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CD10" w14:textId="2ED3FCC9" w:rsidR="006F3D34" w:rsidRPr="008577BB" w:rsidRDefault="006F3D34" w:rsidP="00CD2E8F">
      <w:pPr>
        <w:pStyle w:val="Title"/>
        <w:spacing w:before="120"/>
        <w:rPr>
          <w:rStyle w:val="IntenseEmphasis"/>
          <w:rFonts w:ascii="Microsoft Sans Serif" w:hAnsi="Microsoft Sans Serif" w:cs="Microsoft Sans Serif"/>
          <w:color w:val="000000" w:themeColor="text1"/>
          <w:sz w:val="24"/>
          <w:szCs w:val="24"/>
        </w:rPr>
      </w:pPr>
      <w:r w:rsidRPr="008577BB">
        <w:rPr>
          <w:rFonts w:ascii="Microsoft Sans Serif" w:hAnsi="Microsoft Sans Serif" w:cs="Microsoft Sans Serif"/>
          <w:b/>
          <w:bCs/>
          <w:color w:val="000000" w:themeColor="text1"/>
          <w:sz w:val="24"/>
          <w:szCs w:val="24"/>
        </w:rPr>
        <w:t xml:space="preserve">Pei-ling </w:t>
      </w:r>
      <w:r w:rsidRPr="008577BB">
        <w:rPr>
          <w:rStyle w:val="IntenseEmphasis"/>
          <w:rFonts w:ascii="Microsoft Sans Serif" w:hAnsi="Microsoft Sans Serif" w:cs="Microsoft Sans Serif"/>
          <w:color w:val="000000" w:themeColor="text1"/>
          <w:sz w:val="24"/>
          <w:szCs w:val="24"/>
        </w:rPr>
        <w:t>yu</w:t>
      </w:r>
    </w:p>
    <w:p w14:paraId="2067E804" w14:textId="63582AA5" w:rsidR="0063748F" w:rsidRPr="008577BB" w:rsidRDefault="0063748F" w:rsidP="00CD2E8F">
      <w:pPr>
        <w:spacing w:before="120"/>
        <w:jc w:val="center"/>
        <w:rPr>
          <w:rFonts w:ascii="Microsoft Sans Serif" w:hAnsi="Microsoft Sans Serif" w:cs="Microsoft Sans Serif"/>
          <w:sz w:val="22"/>
          <w:szCs w:val="22"/>
        </w:rPr>
      </w:pPr>
      <w:r w:rsidRPr="008577BB">
        <w:rPr>
          <w:rFonts w:ascii="Microsoft Sans Serif" w:hAnsi="Microsoft Sans Serif" w:cs="Microsoft Sans Serif"/>
          <w:sz w:val="22"/>
          <w:szCs w:val="22"/>
        </w:rPr>
        <w:t xml:space="preserve">Postdoctoral </w:t>
      </w:r>
      <w:r w:rsidR="00C36719" w:rsidRPr="008577BB">
        <w:rPr>
          <w:rFonts w:ascii="Microsoft Sans Serif" w:hAnsi="Microsoft Sans Serif" w:cs="Microsoft Sans Serif"/>
          <w:sz w:val="22"/>
          <w:szCs w:val="22"/>
        </w:rPr>
        <w:t xml:space="preserve">Research </w:t>
      </w:r>
      <w:r w:rsidRPr="008577BB">
        <w:rPr>
          <w:rFonts w:ascii="Microsoft Sans Serif" w:hAnsi="Microsoft Sans Serif" w:cs="Microsoft Sans Serif"/>
          <w:sz w:val="22"/>
          <w:szCs w:val="22"/>
        </w:rPr>
        <w:t>Associate</w:t>
      </w:r>
    </w:p>
    <w:p w14:paraId="56BF762D" w14:textId="06AFA087" w:rsidR="006F3D34" w:rsidRPr="008577BB" w:rsidRDefault="006F3D34" w:rsidP="00CD2E8F">
      <w:pPr>
        <w:pStyle w:val="ContactInfo"/>
        <w:spacing w:before="1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Department of Plant Pathology</w:t>
      </w:r>
      <w:r w:rsidR="004D22BA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, 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University of Florida</w:t>
      </w:r>
    </w:p>
    <w:p w14:paraId="0A25760A" w14:textId="26CDFFD6" w:rsidR="006F3D34" w:rsidRPr="008577BB" w:rsidRDefault="006F3D34" w:rsidP="00CD2E8F">
      <w:pPr>
        <w:pStyle w:val="ContactInfo"/>
        <w:spacing w:before="1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2550 Hull Road, Gainesville, FL 32611</w:t>
      </w:r>
    </w:p>
    <w:p w14:paraId="5A2E215E" w14:textId="67121547" w:rsidR="006F3D34" w:rsidRPr="008577BB" w:rsidRDefault="006F3D34" w:rsidP="00CD2E8F">
      <w:pPr>
        <w:pStyle w:val="ContactInfo"/>
        <w:spacing w:before="1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Email: </w:t>
      </w:r>
      <w:hyperlink r:id="rId8" w:history="1">
        <w:r w:rsidRPr="008577BB">
          <w:rPr>
            <w:rStyle w:val="Hyperlink"/>
            <w:rFonts w:ascii="Microsoft Sans Serif" w:hAnsi="Microsoft Sans Serif" w:cs="Microsoft Sans Serif"/>
            <w:color w:val="000000" w:themeColor="text1"/>
            <w:sz w:val="22"/>
            <w:szCs w:val="22"/>
            <w:u w:val="none"/>
          </w:rPr>
          <w:t>plyu@ufl.edu</w:t>
        </w:r>
      </w:hyperlink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| Phone: </w:t>
      </w:r>
      <w:r w:rsidR="009C0944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(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352</w:t>
      </w:r>
      <w:r w:rsidR="009C0944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) 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283-3273</w:t>
      </w:r>
    </w:p>
    <w:p w14:paraId="2301688E" w14:textId="452AFB20" w:rsidR="0095556F" w:rsidRPr="008577BB" w:rsidRDefault="003C678E" w:rsidP="00CD2E8F">
      <w:pPr>
        <w:pStyle w:val="ContactInfo"/>
        <w:spacing w:before="1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Personal w</w:t>
      </w:r>
      <w:r w:rsidR="0095556F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ebsite: </w:t>
      </w:r>
      <w:hyperlink r:id="rId9" w:history="1">
        <w:r w:rsidR="00815D6C" w:rsidRPr="008577BB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https://ply2022.github.io/</w:t>
        </w:r>
      </w:hyperlink>
      <w:r w:rsidR="00815D6C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</w:p>
    <w:p w14:paraId="0A815385" w14:textId="4CF59656" w:rsidR="00CD2E8F" w:rsidRPr="00CD2E8F" w:rsidRDefault="00CD2E8F" w:rsidP="00CD2E8F">
      <w:pPr>
        <w:pBdr>
          <w:bottom w:val="thinThickThinMediumGap" w:sz="18" w:space="1" w:color="auto"/>
        </w:pBdr>
        <w:tabs>
          <w:tab w:val="left" w:pos="7938"/>
        </w:tabs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p w14:paraId="4C356D26" w14:textId="77777777" w:rsidR="006F3D34" w:rsidRPr="008577BB" w:rsidRDefault="006F3D34" w:rsidP="00CD2E8F">
      <w:pPr>
        <w:pStyle w:val="Header"/>
        <w:spacing w:before="240"/>
        <w:rPr>
          <w:rFonts w:ascii="Microsoft Sans Serif" w:hAnsi="Microsoft Sans Serif" w:cs="Microsoft Sans Serif"/>
          <w:b/>
          <w:bCs/>
          <w:u w:val="single"/>
        </w:rPr>
      </w:pPr>
      <w:r w:rsidRPr="008577BB">
        <w:rPr>
          <w:rFonts w:ascii="Microsoft Sans Serif" w:hAnsi="Microsoft Sans Serif" w:cs="Microsoft Sans Serif"/>
          <w:b/>
          <w:bCs/>
          <w:u w:val="single"/>
        </w:rPr>
        <w:t>EDUCATION</w:t>
      </w:r>
    </w:p>
    <w:p w14:paraId="38A919B4" w14:textId="073A9959" w:rsidR="006F3D34" w:rsidRPr="008577BB" w:rsidRDefault="003F49DE" w:rsidP="00CD2E8F">
      <w:pPr>
        <w:tabs>
          <w:tab w:val="right" w:pos="9360"/>
        </w:tabs>
        <w:spacing w:before="1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Ph.D. </w:t>
      </w:r>
      <w:r w:rsidR="006F3D34"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in Plant Pathology</w:t>
      </w:r>
      <w:r w:rsidR="006F3D34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2021</w:t>
      </w:r>
    </w:p>
    <w:p w14:paraId="4A4BF27F" w14:textId="77777777" w:rsidR="006F3D34" w:rsidRPr="008577BB" w:rsidRDefault="006F3D34" w:rsidP="00CD2E8F">
      <w:pPr>
        <w:tabs>
          <w:tab w:val="right" w:pos="936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University of Florida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FL</w:t>
      </w:r>
    </w:p>
    <w:p w14:paraId="5EA2BF63" w14:textId="30773474" w:rsidR="006F3D34" w:rsidRPr="008577BB" w:rsidRDefault="006F3D34" w:rsidP="00CD2E8F">
      <w:pPr>
        <w:tabs>
          <w:tab w:val="right" w:pos="936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Advisor: Dr. Jeffrey A</w:t>
      </w:r>
      <w:r w:rsidR="00BB05BF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.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Rollins</w:t>
      </w:r>
    </w:p>
    <w:p w14:paraId="078EC889" w14:textId="2C5BB361" w:rsidR="006F3D34" w:rsidRPr="008577BB" w:rsidRDefault="006F3D34" w:rsidP="008577BB">
      <w:pPr>
        <w:tabs>
          <w:tab w:val="right" w:pos="9360"/>
        </w:tabs>
        <w:spacing w:before="240"/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M</w:t>
      </w:r>
      <w:r w:rsidR="003F68DE"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.</w:t>
      </w:r>
      <w:r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S</w:t>
      </w:r>
      <w:r w:rsidR="003F68DE"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.</w:t>
      </w:r>
      <w:r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 in Plant Pathology</w:t>
      </w:r>
      <w:r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ab/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2012</w:t>
      </w:r>
    </w:p>
    <w:p w14:paraId="0BAFE56C" w14:textId="77777777" w:rsidR="006F3D34" w:rsidRPr="008577BB" w:rsidRDefault="006F3D34" w:rsidP="00CD2E8F">
      <w:pPr>
        <w:tabs>
          <w:tab w:val="right" w:pos="936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National Chung </w:t>
      </w:r>
      <w:proofErr w:type="spellStart"/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Hsing</w:t>
      </w:r>
      <w:proofErr w:type="spellEnd"/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University 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Taiwan</w:t>
      </w:r>
    </w:p>
    <w:p w14:paraId="760115CE" w14:textId="77777777" w:rsidR="006F3D34" w:rsidRPr="008577BB" w:rsidRDefault="006F3D34" w:rsidP="00CD2E8F">
      <w:pPr>
        <w:tabs>
          <w:tab w:val="right" w:pos="9360"/>
        </w:tabs>
        <w:ind w:right="19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Advisor: Dr. </w:t>
      </w:r>
      <w:proofErr w:type="spellStart"/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Miin</w:t>
      </w:r>
      <w:proofErr w:type="spellEnd"/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-Huey Lee</w:t>
      </w:r>
    </w:p>
    <w:p w14:paraId="1AB7F9DD" w14:textId="14496793" w:rsidR="006F3D34" w:rsidRPr="008577BB" w:rsidRDefault="006F3D34" w:rsidP="008577BB">
      <w:pPr>
        <w:tabs>
          <w:tab w:val="right" w:pos="9360"/>
        </w:tabs>
        <w:spacing w:before="240"/>
        <w:ind w:right="1987"/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B</w:t>
      </w:r>
      <w:r w:rsidR="003F68DE"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.</w:t>
      </w:r>
      <w:r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S</w:t>
      </w:r>
      <w:r w:rsidR="003F68DE"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.</w:t>
      </w:r>
      <w:r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 in Plant Pathology</w:t>
      </w:r>
      <w:r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ab/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2010</w:t>
      </w:r>
    </w:p>
    <w:p w14:paraId="1EF95393" w14:textId="01AA5D80" w:rsidR="006F3D34" w:rsidRPr="008577BB" w:rsidRDefault="006F3D34" w:rsidP="00CD2E8F">
      <w:pPr>
        <w:tabs>
          <w:tab w:val="right" w:pos="936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National Chung </w:t>
      </w:r>
      <w:proofErr w:type="spellStart"/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Hsing</w:t>
      </w:r>
      <w:proofErr w:type="spellEnd"/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University</w:t>
      </w:r>
      <w:r w:rsidR="0086058C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Taiwan</w:t>
      </w:r>
    </w:p>
    <w:p w14:paraId="5E080265" w14:textId="0524A1B2" w:rsidR="006F3D34" w:rsidRDefault="006F3D34" w:rsidP="00CD2E8F">
      <w:pPr>
        <w:tabs>
          <w:tab w:val="right" w:pos="9360"/>
        </w:tabs>
        <w:rPr>
          <w:rFonts w:ascii="Microsoft Sans Serif" w:hAnsi="Microsoft Sans Serif" w:cs="Microsoft Sans Serif"/>
          <w:color w:val="000000" w:themeColor="text1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Advisor: Dr. </w:t>
      </w:r>
      <w:proofErr w:type="spellStart"/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Miin</w:t>
      </w:r>
      <w:proofErr w:type="spellEnd"/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-Huey Lee</w:t>
      </w:r>
      <w:r w:rsidRPr="00E62612">
        <w:rPr>
          <w:rFonts w:ascii="Microsoft Sans Serif" w:hAnsi="Microsoft Sans Serif" w:cs="Microsoft Sans Serif"/>
          <w:color w:val="000000" w:themeColor="text1"/>
        </w:rPr>
        <w:tab/>
      </w:r>
    </w:p>
    <w:p w14:paraId="43EC6856" w14:textId="7C5CADA9" w:rsidR="00833F5B" w:rsidRPr="00CD2E8F" w:rsidRDefault="00AE6775" w:rsidP="00CD2E8F">
      <w:pPr>
        <w:pStyle w:val="Header"/>
        <w:spacing w:before="240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8577BB">
        <w:rPr>
          <w:rFonts w:ascii="Microsoft Sans Serif" w:hAnsi="Microsoft Sans Serif" w:cs="Microsoft Sans Serif"/>
          <w:b/>
          <w:bCs/>
          <w:u w:val="single"/>
        </w:rPr>
        <w:t>PROFESSIONAL WORK</w:t>
      </w:r>
      <w:r w:rsidR="006F3D34" w:rsidRPr="008577BB">
        <w:rPr>
          <w:rFonts w:ascii="Microsoft Sans Serif" w:hAnsi="Microsoft Sans Serif" w:cs="Microsoft Sans Serif"/>
          <w:b/>
          <w:bCs/>
          <w:u w:val="single"/>
        </w:rPr>
        <w:t xml:space="preserve"> EXPERIENCE</w:t>
      </w:r>
    </w:p>
    <w:p w14:paraId="3AFAC8D6" w14:textId="2E0821A8" w:rsidR="00833F5B" w:rsidRPr="008577BB" w:rsidRDefault="001347B2" w:rsidP="00CD2E8F">
      <w:pPr>
        <w:pStyle w:val="Header"/>
        <w:tabs>
          <w:tab w:val="clear" w:pos="4680"/>
        </w:tabs>
        <w:spacing w:before="120"/>
        <w:rPr>
          <w:rFonts w:ascii="Microsoft Sans Serif" w:hAnsi="Microsoft Sans Serif" w:cs="Microsoft Sans Serif"/>
          <w:sz w:val="22"/>
          <w:szCs w:val="22"/>
        </w:rPr>
      </w:pPr>
      <w:r w:rsidRPr="008577BB">
        <w:rPr>
          <w:rFonts w:ascii="Microsoft Sans Serif" w:hAnsi="Microsoft Sans Serif" w:cs="Microsoft Sans Serif"/>
          <w:b/>
          <w:bCs/>
          <w:sz w:val="22"/>
          <w:szCs w:val="22"/>
        </w:rPr>
        <w:t>Post</w:t>
      </w:r>
      <w:r w:rsidR="0063748F" w:rsidRPr="008577BB">
        <w:rPr>
          <w:rFonts w:ascii="Microsoft Sans Serif" w:hAnsi="Microsoft Sans Serif" w:cs="Microsoft Sans Serif"/>
          <w:b/>
          <w:bCs/>
          <w:sz w:val="22"/>
          <w:szCs w:val="22"/>
        </w:rPr>
        <w:t>d</w:t>
      </w:r>
      <w:r w:rsidRPr="008577BB">
        <w:rPr>
          <w:rFonts w:ascii="Microsoft Sans Serif" w:hAnsi="Microsoft Sans Serif" w:cs="Microsoft Sans Serif"/>
          <w:b/>
          <w:bCs/>
          <w:sz w:val="22"/>
          <w:szCs w:val="22"/>
        </w:rPr>
        <w:t xml:space="preserve">octoral </w:t>
      </w:r>
      <w:r w:rsidR="00C36719" w:rsidRPr="008577BB">
        <w:rPr>
          <w:rFonts w:ascii="Microsoft Sans Serif" w:hAnsi="Microsoft Sans Serif" w:cs="Microsoft Sans Serif"/>
          <w:b/>
          <w:bCs/>
          <w:sz w:val="22"/>
          <w:szCs w:val="22"/>
        </w:rPr>
        <w:t xml:space="preserve">Research </w:t>
      </w:r>
      <w:r w:rsidRPr="008577BB">
        <w:rPr>
          <w:rFonts w:ascii="Microsoft Sans Serif" w:hAnsi="Microsoft Sans Serif" w:cs="Microsoft Sans Serif"/>
          <w:b/>
          <w:bCs/>
          <w:sz w:val="22"/>
          <w:szCs w:val="22"/>
        </w:rPr>
        <w:t>Associate</w:t>
      </w:r>
      <w:r w:rsidR="004A4537" w:rsidRPr="008577BB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="004A4537" w:rsidRPr="008577BB">
        <w:rPr>
          <w:rFonts w:ascii="Microsoft Sans Serif" w:hAnsi="Microsoft Sans Serif" w:cs="Microsoft Sans Serif"/>
          <w:sz w:val="22"/>
          <w:szCs w:val="22"/>
        </w:rPr>
        <w:t>2021</w:t>
      </w:r>
      <w:r w:rsidR="004E376E" w:rsidRPr="008577BB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F012A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–</w:t>
      </w:r>
      <w:r w:rsidR="00CB4C08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present</w:t>
      </w:r>
    </w:p>
    <w:p w14:paraId="787DC313" w14:textId="05B58528" w:rsidR="004A4537" w:rsidRPr="008577BB" w:rsidRDefault="004A4537" w:rsidP="00CD2E8F">
      <w:pPr>
        <w:pStyle w:val="Header"/>
        <w:tabs>
          <w:tab w:val="clear" w:pos="468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Department of Plant Pathology, University of Florida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FL</w:t>
      </w:r>
    </w:p>
    <w:p w14:paraId="2502F307" w14:textId="2409970D" w:rsidR="00EB5F86" w:rsidRPr="008577BB" w:rsidRDefault="00EB5F86" w:rsidP="00CD2E8F">
      <w:pPr>
        <w:pStyle w:val="ListParagraph"/>
        <w:numPr>
          <w:ilvl w:val="0"/>
          <w:numId w:val="18"/>
        </w:numPr>
        <w:ind w:left="360" w:right="1620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8577BB">
        <w:rPr>
          <w:rFonts w:ascii="Microsoft Sans Serif" w:hAnsi="Microsoft Sans Serif" w:cs="Microsoft Sans Serif"/>
          <w:sz w:val="22"/>
          <w:szCs w:val="22"/>
        </w:rPr>
        <w:t xml:space="preserve">Identified </w:t>
      </w:r>
      <w:r w:rsidRPr="008577BB">
        <w:rPr>
          <w:rFonts w:ascii="Microsoft Sans Serif" w:hAnsi="Microsoft Sans Serif" w:cs="Microsoft Sans Serif"/>
          <w:i/>
          <w:iCs/>
          <w:sz w:val="22"/>
          <w:szCs w:val="22"/>
        </w:rPr>
        <w:t xml:space="preserve">Fusarium </w:t>
      </w:r>
      <w:proofErr w:type="spellStart"/>
      <w:r w:rsidRPr="008577BB">
        <w:rPr>
          <w:rFonts w:ascii="Microsoft Sans Serif" w:hAnsi="Microsoft Sans Serif" w:cs="Microsoft Sans Serif"/>
          <w:i/>
          <w:iCs/>
          <w:sz w:val="22"/>
          <w:szCs w:val="22"/>
        </w:rPr>
        <w:t>circinatum</w:t>
      </w:r>
      <w:proofErr w:type="spellEnd"/>
      <w:r w:rsidRPr="008577BB">
        <w:rPr>
          <w:rFonts w:ascii="Microsoft Sans Serif" w:hAnsi="Microsoft Sans Serif" w:cs="Microsoft Sans Serif"/>
          <w:sz w:val="22"/>
          <w:szCs w:val="22"/>
        </w:rPr>
        <w:t xml:space="preserve"> pathogenesis genes associated with pitch canker on </w:t>
      </w:r>
      <w:r w:rsidR="00177ED4" w:rsidRPr="008577BB">
        <w:rPr>
          <w:rFonts w:ascii="Microsoft Sans Serif" w:hAnsi="Microsoft Sans Serif" w:cs="Microsoft Sans Serif"/>
          <w:sz w:val="22"/>
          <w:szCs w:val="22"/>
        </w:rPr>
        <w:t xml:space="preserve">slash </w:t>
      </w:r>
      <w:r w:rsidRPr="008577BB">
        <w:rPr>
          <w:rFonts w:ascii="Microsoft Sans Serif" w:hAnsi="Microsoft Sans Serif" w:cs="Microsoft Sans Serif"/>
          <w:sz w:val="22"/>
          <w:szCs w:val="22"/>
        </w:rPr>
        <w:t>pine.</w:t>
      </w:r>
    </w:p>
    <w:p w14:paraId="1F33F1B5" w14:textId="2A190463" w:rsidR="00EB5F86" w:rsidRPr="008577BB" w:rsidRDefault="00EB5F86" w:rsidP="00CD2E8F">
      <w:pPr>
        <w:pStyle w:val="ListParagraph"/>
        <w:numPr>
          <w:ilvl w:val="0"/>
          <w:numId w:val="18"/>
        </w:numPr>
        <w:ind w:left="360" w:right="1620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8577BB">
        <w:rPr>
          <w:rFonts w:ascii="Microsoft Sans Serif" w:hAnsi="Microsoft Sans Serif" w:cs="Microsoft Sans Serif"/>
          <w:sz w:val="22"/>
          <w:szCs w:val="22"/>
        </w:rPr>
        <w:t xml:space="preserve">Evaluated disease symptoms for the selection of pitch canker tolerant </w:t>
      </w:r>
      <w:r w:rsidR="00177ED4" w:rsidRPr="008577BB">
        <w:rPr>
          <w:rFonts w:ascii="Microsoft Sans Serif" w:hAnsi="Microsoft Sans Serif" w:cs="Microsoft Sans Serif"/>
          <w:sz w:val="22"/>
          <w:szCs w:val="22"/>
        </w:rPr>
        <w:t xml:space="preserve">slash </w:t>
      </w:r>
      <w:r w:rsidRPr="008577BB">
        <w:rPr>
          <w:rFonts w:ascii="Microsoft Sans Serif" w:hAnsi="Microsoft Sans Serif" w:cs="Microsoft Sans Serif"/>
          <w:sz w:val="22"/>
          <w:szCs w:val="22"/>
        </w:rPr>
        <w:t>pine clones.</w:t>
      </w:r>
    </w:p>
    <w:p w14:paraId="2120E88D" w14:textId="77777777" w:rsidR="00EB5F86" w:rsidRPr="008577BB" w:rsidRDefault="00EB5F86" w:rsidP="00CD2E8F">
      <w:pPr>
        <w:pStyle w:val="ListParagraph"/>
        <w:numPr>
          <w:ilvl w:val="0"/>
          <w:numId w:val="18"/>
        </w:numPr>
        <w:ind w:left="360" w:right="1620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8577BB">
        <w:rPr>
          <w:rFonts w:ascii="Microsoft Sans Serif" w:hAnsi="Microsoft Sans Serif" w:cs="Microsoft Sans Serif"/>
          <w:sz w:val="22"/>
          <w:szCs w:val="22"/>
        </w:rPr>
        <w:t>Created draft genomes of loblolly pine with different assemblers to support an academia-industry collaboration.</w:t>
      </w:r>
    </w:p>
    <w:p w14:paraId="28928E12" w14:textId="3AFEBF13" w:rsidR="0095556F" w:rsidRPr="008577BB" w:rsidRDefault="0095556F" w:rsidP="00CD2E8F">
      <w:pPr>
        <w:pStyle w:val="ListParagraph"/>
        <w:numPr>
          <w:ilvl w:val="0"/>
          <w:numId w:val="18"/>
        </w:numPr>
        <w:ind w:left="360" w:right="1620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8577BB">
        <w:rPr>
          <w:rFonts w:ascii="Microsoft Sans Serif" w:hAnsi="Microsoft Sans Serif" w:cs="Microsoft Sans Serif"/>
          <w:sz w:val="22"/>
          <w:szCs w:val="22"/>
        </w:rPr>
        <w:t>Developed research plans and a successful grant proposal</w:t>
      </w:r>
      <w:r w:rsidR="00177ED4" w:rsidRPr="008577BB">
        <w:rPr>
          <w:rFonts w:ascii="Microsoft Sans Serif" w:hAnsi="Microsoft Sans Serif" w:cs="Microsoft Sans Serif"/>
          <w:sz w:val="22"/>
          <w:szCs w:val="22"/>
        </w:rPr>
        <w:t xml:space="preserve"> aiming at diagnosing southern pine needle diseases </w:t>
      </w:r>
      <w:r w:rsidRPr="008577BB">
        <w:rPr>
          <w:rFonts w:ascii="Microsoft Sans Serif" w:hAnsi="Microsoft Sans Serif" w:cs="Microsoft Sans Serif"/>
          <w:sz w:val="22"/>
          <w:szCs w:val="22"/>
        </w:rPr>
        <w:t>(FFAR’s ROAR program).</w:t>
      </w:r>
    </w:p>
    <w:p w14:paraId="0EA65067" w14:textId="5035B5B2" w:rsidR="0095556F" w:rsidRPr="008577BB" w:rsidRDefault="0095556F" w:rsidP="00CD2E8F">
      <w:pPr>
        <w:pStyle w:val="ListParagraph"/>
        <w:numPr>
          <w:ilvl w:val="0"/>
          <w:numId w:val="18"/>
        </w:numPr>
        <w:ind w:left="360" w:right="1620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8577BB">
        <w:rPr>
          <w:rFonts w:ascii="Microsoft Sans Serif" w:hAnsi="Microsoft Sans Serif" w:cs="Microsoft Sans Serif"/>
          <w:sz w:val="22"/>
          <w:szCs w:val="22"/>
        </w:rPr>
        <w:t>Designed wet-lab protocols for DNA sequencing and bioinformatic pipelines of</w:t>
      </w:r>
      <w:r w:rsidR="00177ED4" w:rsidRPr="008577BB">
        <w:rPr>
          <w:rFonts w:ascii="Microsoft Sans Serif" w:hAnsi="Microsoft Sans Serif" w:cs="Microsoft Sans Serif"/>
          <w:sz w:val="22"/>
          <w:szCs w:val="22"/>
        </w:rPr>
        <w:t xml:space="preserve"> sequence-based</w:t>
      </w:r>
      <w:r w:rsidRPr="008577BB">
        <w:rPr>
          <w:rFonts w:ascii="Microsoft Sans Serif" w:hAnsi="Microsoft Sans Serif" w:cs="Microsoft Sans Serif"/>
          <w:sz w:val="22"/>
          <w:szCs w:val="22"/>
        </w:rPr>
        <w:t xml:space="preserve"> pathogen identification. </w:t>
      </w:r>
    </w:p>
    <w:p w14:paraId="068637FA" w14:textId="77777777" w:rsidR="00EB5F86" w:rsidRDefault="00EB5F86" w:rsidP="00CD2E8F">
      <w:pPr>
        <w:pStyle w:val="ListParagraph"/>
        <w:numPr>
          <w:ilvl w:val="0"/>
          <w:numId w:val="18"/>
        </w:numPr>
        <w:ind w:left="360" w:right="1620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8577BB">
        <w:rPr>
          <w:rFonts w:ascii="Microsoft Sans Serif" w:hAnsi="Microsoft Sans Serif" w:cs="Microsoft Sans Serif"/>
          <w:sz w:val="22"/>
          <w:szCs w:val="22"/>
        </w:rPr>
        <w:t xml:space="preserve">Collaborated with UF’s </w:t>
      </w:r>
      <w:r w:rsidRPr="008577BB">
        <w:rPr>
          <w:rFonts w:ascii="Microsoft Sans Serif" w:hAnsi="Microsoft Sans Serif" w:cs="Microsoft Sans Serif"/>
          <w:sz w:val="22"/>
          <w:szCs w:val="22"/>
          <w:shd w:val="clear" w:color="auto" w:fill="FFFFFF"/>
        </w:rPr>
        <w:t xml:space="preserve">Space Plants Lab </w:t>
      </w:r>
      <w:r w:rsidRPr="008577BB">
        <w:rPr>
          <w:rFonts w:ascii="Microsoft Sans Serif" w:hAnsi="Microsoft Sans Serif" w:cs="Microsoft Sans Serif"/>
          <w:sz w:val="22"/>
          <w:szCs w:val="22"/>
        </w:rPr>
        <w:t xml:space="preserve">to develop an automation system for space-based plant nucleic acid extraction. </w:t>
      </w:r>
    </w:p>
    <w:p w14:paraId="681A8DAF" w14:textId="25B37B01" w:rsidR="00CD2E8F" w:rsidRPr="008577BB" w:rsidRDefault="00CD2E8F" w:rsidP="00CD2E8F">
      <w:pPr>
        <w:pStyle w:val="ListParagraph"/>
        <w:numPr>
          <w:ilvl w:val="0"/>
          <w:numId w:val="18"/>
        </w:numPr>
        <w:ind w:left="360" w:right="1620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CD2E8F">
        <w:rPr>
          <w:rFonts w:ascii="Microsoft Sans Serif" w:hAnsi="Microsoft Sans Serif" w:cs="Microsoft Sans Serif"/>
          <w:sz w:val="22"/>
          <w:szCs w:val="22"/>
        </w:rPr>
        <w:t>Mentored graduate students in whole genome sequencing, assembly, annotation</w:t>
      </w:r>
      <w:r w:rsidR="001900B1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Pr="00CD2E8F">
        <w:rPr>
          <w:rFonts w:ascii="Microsoft Sans Serif" w:hAnsi="Microsoft Sans Serif" w:cs="Microsoft Sans Serif"/>
          <w:sz w:val="22"/>
          <w:szCs w:val="22"/>
        </w:rPr>
        <w:t>and general NGS data analysis.</w:t>
      </w:r>
    </w:p>
    <w:p w14:paraId="249F6512" w14:textId="17E35A82" w:rsidR="006F3D34" w:rsidRPr="008577BB" w:rsidRDefault="006F3D34" w:rsidP="00CD2E8F">
      <w:pPr>
        <w:tabs>
          <w:tab w:val="right" w:pos="9360"/>
        </w:tabs>
        <w:spacing w:before="120"/>
        <w:ind w:right="1440"/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Graduate Research Assistant</w:t>
      </w:r>
      <w:r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ab/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2016 – </w:t>
      </w:r>
      <w:r w:rsidR="004A4537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2021</w:t>
      </w:r>
    </w:p>
    <w:p w14:paraId="11F53C68" w14:textId="77777777" w:rsidR="006F3D34" w:rsidRPr="008577BB" w:rsidRDefault="006F3D34" w:rsidP="00CD2E8F">
      <w:pPr>
        <w:tabs>
          <w:tab w:val="right" w:pos="936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Department of Plant Pathology, University of Florida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FL</w:t>
      </w:r>
    </w:p>
    <w:p w14:paraId="081B2598" w14:textId="77777777" w:rsidR="006F3D34" w:rsidRPr="008577BB" w:rsidRDefault="006F3D34" w:rsidP="00CD2E8F">
      <w:pPr>
        <w:numPr>
          <w:ilvl w:val="0"/>
          <w:numId w:val="1"/>
        </w:numPr>
        <w:ind w:left="360" w:right="1627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Designed and executed experiments to study the host-fungal pathogen interactions in </w:t>
      </w:r>
      <w:r w:rsidRPr="008577BB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>Arabidopsis thaliana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–</w:t>
      </w:r>
      <w:r w:rsidRPr="008577BB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 xml:space="preserve">Sclerotinia </w:t>
      </w:r>
      <w:proofErr w:type="spellStart"/>
      <w:r w:rsidRPr="008577BB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>sclerotiorum</w:t>
      </w:r>
      <w:proofErr w:type="spellEnd"/>
      <w:r w:rsidRPr="008577BB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> </w:t>
      </w:r>
      <w:proofErr w:type="spellStart"/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pathosystem</w:t>
      </w:r>
      <w:proofErr w:type="spellEnd"/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.</w:t>
      </w:r>
    </w:p>
    <w:p w14:paraId="147DFA75" w14:textId="77777777" w:rsidR="006F3D34" w:rsidRPr="008577BB" w:rsidRDefault="006F3D34" w:rsidP="00CD2E8F">
      <w:pPr>
        <w:numPr>
          <w:ilvl w:val="0"/>
          <w:numId w:val="1"/>
        </w:numPr>
        <w:ind w:left="360" w:right="16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Performed comparative transcriptome analysis to elucidate the early phase of </w:t>
      </w:r>
      <w:r w:rsidRPr="008577BB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 xml:space="preserve">Sclerotinia 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infection.</w:t>
      </w:r>
    </w:p>
    <w:p w14:paraId="3FFE23DC" w14:textId="041E5C32" w:rsidR="006F3D34" w:rsidRPr="008577BB" w:rsidRDefault="006F3D34" w:rsidP="00CD2E8F">
      <w:pPr>
        <w:numPr>
          <w:ilvl w:val="0"/>
          <w:numId w:val="1"/>
        </w:numPr>
        <w:ind w:left="360" w:right="16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Conducted CRISPR-Cas9 gene editing to study the regulation of </w:t>
      </w:r>
      <w:r w:rsidR="00FA2C64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the 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cAMP/PKA signaling pathway in </w:t>
      </w:r>
      <w:r w:rsidRPr="008577BB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 xml:space="preserve">S. </w:t>
      </w:r>
      <w:proofErr w:type="spellStart"/>
      <w:r w:rsidRPr="008577BB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>sclerotiorum</w:t>
      </w:r>
      <w:proofErr w:type="spellEnd"/>
      <w:r w:rsidRPr="008577BB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>.</w:t>
      </w:r>
    </w:p>
    <w:p w14:paraId="048C661C" w14:textId="511862BA" w:rsidR="00A96972" w:rsidRPr="008577BB" w:rsidRDefault="00A96972" w:rsidP="00CD2E8F">
      <w:pPr>
        <w:numPr>
          <w:ilvl w:val="0"/>
          <w:numId w:val="1"/>
        </w:numPr>
        <w:ind w:left="360" w:right="16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lastRenderedPageBreak/>
        <w:t xml:space="preserve">Supervised </w:t>
      </w:r>
      <w:r w:rsidR="008661EC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a 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laboratory technician to perform molecular mutation screening.</w:t>
      </w:r>
    </w:p>
    <w:p w14:paraId="6AB35D5C" w14:textId="33B28F52" w:rsidR="006F3D34" w:rsidRPr="008577BB" w:rsidRDefault="00AE6775" w:rsidP="00CD2E8F">
      <w:pPr>
        <w:tabs>
          <w:tab w:val="right" w:pos="9360"/>
        </w:tabs>
        <w:spacing w:before="120"/>
        <w:ind w:right="216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Project </w:t>
      </w:r>
      <w:r w:rsidR="006F3D34"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Research Assistant</w:t>
      </w:r>
      <w:r w:rsidR="006F3D34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201</w:t>
      </w:r>
      <w:r w:rsidR="00B31ABA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2</w:t>
      </w:r>
      <w:r w:rsidR="006F3D34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– 2016</w:t>
      </w:r>
    </w:p>
    <w:p w14:paraId="7E118B0E" w14:textId="77777777" w:rsidR="006F3D34" w:rsidRPr="008577BB" w:rsidRDefault="006F3D34" w:rsidP="00CD2E8F">
      <w:pPr>
        <w:tabs>
          <w:tab w:val="right" w:pos="936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Department of Plant Pathology, National Chung </w:t>
      </w:r>
      <w:proofErr w:type="spellStart"/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Hsing</w:t>
      </w:r>
      <w:proofErr w:type="spellEnd"/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University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Taiwan</w:t>
      </w:r>
    </w:p>
    <w:p w14:paraId="668EA845" w14:textId="6D31A7EB" w:rsidR="003B5F9C" w:rsidRPr="008577BB" w:rsidRDefault="00B31ABA" w:rsidP="00CD2E8F">
      <w:pPr>
        <w:pStyle w:val="ListParagraph"/>
        <w:numPr>
          <w:ilvl w:val="0"/>
          <w:numId w:val="19"/>
        </w:numPr>
        <w:ind w:left="360" w:right="1620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8577BB">
        <w:rPr>
          <w:rFonts w:ascii="Microsoft Sans Serif" w:hAnsi="Microsoft Sans Serif" w:cs="Microsoft Sans Serif"/>
          <w:sz w:val="22"/>
          <w:szCs w:val="22"/>
        </w:rPr>
        <w:t>Investigated</w:t>
      </w:r>
      <w:r w:rsidR="006F3D34" w:rsidRPr="008577BB">
        <w:rPr>
          <w:rFonts w:ascii="Microsoft Sans Serif" w:hAnsi="Microsoft Sans Serif" w:cs="Microsoft Sans Serif"/>
          <w:sz w:val="22"/>
          <w:szCs w:val="22"/>
        </w:rPr>
        <w:t xml:space="preserve"> signaling pathways regarding osmotic and oxidative stress, fungicide sensitivity, and pathogenesis in </w:t>
      </w:r>
      <w:r w:rsidR="006F3D34" w:rsidRPr="008577BB">
        <w:rPr>
          <w:rFonts w:ascii="Microsoft Sans Serif" w:hAnsi="Microsoft Sans Serif" w:cs="Microsoft Sans Serif"/>
          <w:i/>
          <w:iCs/>
          <w:sz w:val="22"/>
          <w:szCs w:val="22"/>
        </w:rPr>
        <w:t>Alternaria </w:t>
      </w:r>
      <w:proofErr w:type="spellStart"/>
      <w:r w:rsidR="006F3D34" w:rsidRPr="008577BB">
        <w:rPr>
          <w:rFonts w:ascii="Microsoft Sans Serif" w:hAnsi="Microsoft Sans Serif" w:cs="Microsoft Sans Serif"/>
          <w:i/>
          <w:iCs/>
          <w:sz w:val="22"/>
          <w:szCs w:val="22"/>
        </w:rPr>
        <w:t>alternata</w:t>
      </w:r>
      <w:proofErr w:type="spellEnd"/>
      <w:r w:rsidR="006F3D34" w:rsidRPr="008577BB">
        <w:rPr>
          <w:rFonts w:ascii="Microsoft Sans Serif" w:hAnsi="Microsoft Sans Serif" w:cs="Microsoft Sans Serif"/>
          <w:i/>
          <w:iCs/>
          <w:sz w:val="22"/>
          <w:szCs w:val="22"/>
        </w:rPr>
        <w:t xml:space="preserve"> </w:t>
      </w:r>
      <w:r w:rsidR="006F3D34" w:rsidRPr="008577BB">
        <w:rPr>
          <w:rFonts w:ascii="Microsoft Sans Serif" w:hAnsi="Microsoft Sans Serif" w:cs="Microsoft Sans Serif"/>
          <w:sz w:val="22"/>
          <w:szCs w:val="22"/>
        </w:rPr>
        <w:t>causing Alternaria brown spot of citrus</w:t>
      </w:r>
      <w:r w:rsidR="00AC2E01" w:rsidRPr="008577BB">
        <w:rPr>
          <w:rFonts w:ascii="Microsoft Sans Serif" w:hAnsi="Microsoft Sans Serif" w:cs="Microsoft Sans Serif"/>
          <w:sz w:val="22"/>
          <w:szCs w:val="22"/>
        </w:rPr>
        <w:t xml:space="preserve"> and peach brown rot pathogen </w:t>
      </w:r>
      <w:proofErr w:type="spellStart"/>
      <w:r w:rsidR="00AC2E01" w:rsidRPr="008577BB">
        <w:rPr>
          <w:rFonts w:ascii="Microsoft Sans Serif" w:hAnsi="Microsoft Sans Serif" w:cs="Microsoft Sans Serif"/>
          <w:i/>
          <w:iCs/>
          <w:sz w:val="22"/>
          <w:szCs w:val="22"/>
        </w:rPr>
        <w:t>Monilinia</w:t>
      </w:r>
      <w:proofErr w:type="spellEnd"/>
      <w:r w:rsidR="00AC2E01" w:rsidRPr="008577BB">
        <w:rPr>
          <w:rFonts w:ascii="Microsoft Sans Serif" w:hAnsi="Microsoft Sans Serif" w:cs="Microsoft Sans Serif"/>
          <w:i/>
          <w:iCs/>
          <w:sz w:val="22"/>
          <w:szCs w:val="22"/>
        </w:rPr>
        <w:t xml:space="preserve"> </w:t>
      </w:r>
      <w:proofErr w:type="spellStart"/>
      <w:r w:rsidR="00AC2E01" w:rsidRPr="008577BB">
        <w:rPr>
          <w:rFonts w:ascii="Microsoft Sans Serif" w:hAnsi="Microsoft Sans Serif" w:cs="Microsoft Sans Serif"/>
          <w:i/>
          <w:iCs/>
          <w:sz w:val="22"/>
          <w:szCs w:val="22"/>
        </w:rPr>
        <w:t>fructicola</w:t>
      </w:r>
      <w:proofErr w:type="spellEnd"/>
      <w:r w:rsidR="00AC2E01" w:rsidRPr="008577BB">
        <w:rPr>
          <w:rFonts w:ascii="Microsoft Sans Serif" w:hAnsi="Microsoft Sans Serif" w:cs="Microsoft Sans Serif"/>
          <w:sz w:val="22"/>
          <w:szCs w:val="22"/>
        </w:rPr>
        <w:t xml:space="preserve">.  </w:t>
      </w:r>
    </w:p>
    <w:p w14:paraId="1BB75C1B" w14:textId="15158909" w:rsidR="001F45F6" w:rsidRPr="008577BB" w:rsidRDefault="00BB523F" w:rsidP="00CD2E8F">
      <w:pPr>
        <w:pStyle w:val="ListParagraph"/>
        <w:numPr>
          <w:ilvl w:val="0"/>
          <w:numId w:val="19"/>
        </w:numPr>
        <w:ind w:left="360" w:right="1620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8577BB">
        <w:rPr>
          <w:rFonts w:ascii="Microsoft Sans Serif" w:hAnsi="Microsoft Sans Serif" w:cs="Microsoft Sans Serif"/>
          <w:sz w:val="22"/>
          <w:szCs w:val="22"/>
        </w:rPr>
        <w:t>Monitored</w:t>
      </w:r>
      <w:r w:rsidR="001F45F6" w:rsidRPr="008577BB">
        <w:rPr>
          <w:rFonts w:ascii="Microsoft Sans Serif" w:hAnsi="Microsoft Sans Serif" w:cs="Microsoft Sans Serif"/>
          <w:sz w:val="22"/>
          <w:szCs w:val="22"/>
        </w:rPr>
        <w:t xml:space="preserve"> undergraduate and graduate students.</w:t>
      </w:r>
    </w:p>
    <w:p w14:paraId="525CFCAD" w14:textId="7EFCA9E8" w:rsidR="00BC023D" w:rsidRPr="008577BB" w:rsidRDefault="001476C9" w:rsidP="00CD2E8F">
      <w:pPr>
        <w:tabs>
          <w:tab w:val="right" w:pos="9360"/>
        </w:tabs>
        <w:spacing w:before="120"/>
        <w:ind w:right="144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Internship</w:t>
      </w:r>
      <w:r w:rsidR="00194ED7" w:rsidRPr="008577B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ab/>
      </w:r>
      <w:r w:rsidR="00194ED7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2009</w:t>
      </w:r>
      <w:r w:rsidR="00DC1032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– </w:t>
      </w:r>
      <w:r w:rsidR="00194ED7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2010</w:t>
      </w:r>
    </w:p>
    <w:p w14:paraId="02E251C3" w14:textId="7894F12A" w:rsidR="00194ED7" w:rsidRPr="008577BB" w:rsidRDefault="00194ED7" w:rsidP="00CD2E8F">
      <w:pPr>
        <w:tabs>
          <w:tab w:val="right" w:pos="9360"/>
        </w:tabs>
        <w:ind w:right="144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Department of Plant Pathology, National Chung </w:t>
      </w:r>
      <w:proofErr w:type="spellStart"/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Hsing</w:t>
      </w:r>
      <w:proofErr w:type="spellEnd"/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University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Taiwan</w:t>
      </w:r>
    </w:p>
    <w:p w14:paraId="00228A67" w14:textId="184FC200" w:rsidR="00827724" w:rsidRPr="008577BB" w:rsidRDefault="00C8607E" w:rsidP="00CD2E8F">
      <w:pPr>
        <w:numPr>
          <w:ilvl w:val="0"/>
          <w:numId w:val="3"/>
        </w:numPr>
        <w:ind w:left="360" w:right="1627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Assessed </w:t>
      </w:r>
      <w:r w:rsidR="001900B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the 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biocontrol potential of </w:t>
      </w:r>
      <w:proofErr w:type="spellStart"/>
      <w:r w:rsidR="001900B1" w:rsidRPr="008577BB">
        <w:rPr>
          <w:rFonts w:ascii="Microsoft Sans Serif" w:hAnsi="Microsoft Sans Serif" w:cs="Microsoft Sans Serif"/>
          <w:i/>
          <w:iCs/>
          <w:sz w:val="22"/>
          <w:szCs w:val="22"/>
        </w:rPr>
        <w:t>Monilinia</w:t>
      </w:r>
      <w:proofErr w:type="spellEnd"/>
      <w:r w:rsidR="001900B1" w:rsidRPr="008577BB">
        <w:rPr>
          <w:rFonts w:ascii="Microsoft Sans Serif" w:hAnsi="Microsoft Sans Serif" w:cs="Microsoft Sans Serif"/>
          <w:i/>
          <w:iCs/>
          <w:sz w:val="22"/>
          <w:szCs w:val="22"/>
        </w:rPr>
        <w:t xml:space="preserve"> </w:t>
      </w:r>
      <w:proofErr w:type="spellStart"/>
      <w:r w:rsidR="001900B1" w:rsidRPr="008577BB">
        <w:rPr>
          <w:rFonts w:ascii="Microsoft Sans Serif" w:hAnsi="Microsoft Sans Serif" w:cs="Microsoft Sans Serif"/>
          <w:i/>
          <w:iCs/>
          <w:sz w:val="22"/>
          <w:szCs w:val="22"/>
        </w:rPr>
        <w:t>fructicola</w:t>
      </w:r>
      <w:proofErr w:type="spellEnd"/>
      <w:r w:rsidR="00BB523F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8661EC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by </w:t>
      </w:r>
      <w:r w:rsidR="00BB523F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e</w:t>
      </w:r>
      <w:r w:rsidR="001D0118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valua</w:t>
      </w:r>
      <w:r w:rsidR="00BB523F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ting</w:t>
      </w:r>
      <w:r w:rsidR="001D0118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1900B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the </w:t>
      </w:r>
      <w:r w:rsidR="001D0118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mycotoxin</w:t>
      </w:r>
      <w:r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1D0118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sensitivity of plant bacterial and post-harvest fungal pathogens</w:t>
      </w:r>
      <w:r w:rsidR="001900B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to secondary metabolites produced by </w:t>
      </w:r>
      <w:r w:rsidR="001900B1" w:rsidRPr="008577BB">
        <w:rPr>
          <w:rFonts w:ascii="Microsoft Sans Serif" w:hAnsi="Microsoft Sans Serif" w:cs="Microsoft Sans Serif"/>
          <w:sz w:val="22"/>
          <w:szCs w:val="22"/>
        </w:rPr>
        <w:t>peach brown rot pathogen</w:t>
      </w:r>
      <w:r w:rsidR="00BB523F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.</w:t>
      </w:r>
    </w:p>
    <w:p w14:paraId="45C3073A" w14:textId="77777777" w:rsidR="00565F0C" w:rsidRDefault="00565F0C" w:rsidP="00DB2D86">
      <w:pPr>
        <w:pStyle w:val="Header"/>
        <w:spacing w:before="240"/>
        <w:rPr>
          <w:rFonts w:ascii="Microsoft Sans Serif" w:hAnsi="Microsoft Sans Serif" w:cs="Microsoft Sans Serif"/>
          <w:b/>
          <w:bCs/>
          <w:u w:val="single"/>
        </w:rPr>
      </w:pPr>
      <w:r w:rsidRPr="00DB2D86">
        <w:rPr>
          <w:rFonts w:ascii="Microsoft Sans Serif" w:hAnsi="Microsoft Sans Serif" w:cs="Microsoft Sans Serif"/>
          <w:b/>
          <w:bCs/>
          <w:u w:val="single"/>
        </w:rPr>
        <w:t xml:space="preserve">PEER-REVIEWED ARTICLES </w:t>
      </w:r>
    </w:p>
    <w:p w14:paraId="61E28A79" w14:textId="39082BB4" w:rsidR="00C15679" w:rsidRDefault="00C15679" w:rsidP="00A87D05">
      <w:pPr>
        <w:pStyle w:val="Bibliography"/>
        <w:numPr>
          <w:ilvl w:val="0"/>
          <w:numId w:val="36"/>
        </w:numPr>
        <w:spacing w:before="120" w:after="0"/>
        <w:ind w:left="360"/>
        <w:rPr>
          <w:rFonts w:ascii="Microsoft Sans Serif" w:hAnsi="Microsoft Sans Serif" w:cs="Microsoft Sans Serif"/>
          <w:sz w:val="22"/>
        </w:rPr>
      </w:pPr>
      <w:r w:rsidRPr="00791127">
        <w:rPr>
          <w:rFonts w:ascii="Microsoft Sans Serif" w:hAnsi="Microsoft Sans Serif" w:cs="Microsoft Sans Serif"/>
          <w:b/>
          <w:bCs/>
          <w:sz w:val="22"/>
        </w:rPr>
        <w:t>Yu P-L</w:t>
      </w:r>
      <w:r w:rsidRPr="00C15679">
        <w:rPr>
          <w:rFonts w:ascii="Microsoft Sans Serif" w:hAnsi="Microsoft Sans Serif" w:cs="Microsoft Sans Serif"/>
          <w:sz w:val="22"/>
        </w:rPr>
        <w:t xml:space="preserve">, Fulton JC, Hudson OH, </w:t>
      </w:r>
      <w:proofErr w:type="spellStart"/>
      <w:r w:rsidRPr="00C15679">
        <w:rPr>
          <w:rFonts w:ascii="Microsoft Sans Serif" w:hAnsi="Microsoft Sans Serif" w:cs="Microsoft Sans Serif"/>
          <w:sz w:val="22"/>
        </w:rPr>
        <w:t>Huguet</w:t>
      </w:r>
      <w:proofErr w:type="spellEnd"/>
      <w:r w:rsidRPr="00C15679">
        <w:rPr>
          <w:rFonts w:ascii="Microsoft Sans Serif" w:hAnsi="Microsoft Sans Serif" w:cs="Microsoft Sans Serif"/>
          <w:sz w:val="22"/>
        </w:rPr>
        <w:t xml:space="preserve">-Tapia JC, Brawner JT. Next-generation fungal identification using target enrichment and Nanopore sequencing. BMC Genomics. </w:t>
      </w:r>
      <w:proofErr w:type="gramStart"/>
      <w:r w:rsidRPr="00C15679">
        <w:rPr>
          <w:rFonts w:ascii="Microsoft Sans Serif" w:hAnsi="Microsoft Sans Serif" w:cs="Microsoft Sans Serif"/>
          <w:sz w:val="22"/>
        </w:rPr>
        <w:t>2023;24:581</w:t>
      </w:r>
      <w:proofErr w:type="gramEnd"/>
      <w:r w:rsidRPr="00C15679">
        <w:rPr>
          <w:rFonts w:ascii="Microsoft Sans Serif" w:hAnsi="Microsoft Sans Serif" w:cs="Microsoft Sans Serif"/>
          <w:sz w:val="22"/>
        </w:rPr>
        <w:t>.</w:t>
      </w:r>
      <w:r w:rsidR="00791127">
        <w:rPr>
          <w:rFonts w:ascii="Microsoft Sans Serif" w:hAnsi="Microsoft Sans Serif" w:cs="Microsoft Sans Serif"/>
          <w:sz w:val="22"/>
        </w:rPr>
        <w:t xml:space="preserve"> </w:t>
      </w:r>
      <w:hyperlink r:id="rId10" w:history="1">
        <w:r w:rsidR="00791127" w:rsidRPr="005E3106">
          <w:rPr>
            <w:rStyle w:val="Hyperlink"/>
            <w:rFonts w:ascii="Microsoft Sans Serif" w:hAnsi="Microsoft Sans Serif" w:cs="Microsoft Sans Serif"/>
            <w:sz w:val="22"/>
          </w:rPr>
          <w:t>https://doi.org/10.1186/s12864-023-09691-w</w:t>
        </w:r>
      </w:hyperlink>
      <w:r w:rsidR="00791127">
        <w:rPr>
          <w:rFonts w:ascii="Microsoft Sans Serif" w:hAnsi="Microsoft Sans Serif" w:cs="Microsoft Sans Serif"/>
          <w:sz w:val="22"/>
        </w:rPr>
        <w:t xml:space="preserve"> </w:t>
      </w:r>
    </w:p>
    <w:p w14:paraId="17877C5E" w14:textId="3D5786FE" w:rsidR="007D67F8" w:rsidRDefault="007D67F8" w:rsidP="00A87D05">
      <w:pPr>
        <w:pStyle w:val="Bibliography"/>
        <w:numPr>
          <w:ilvl w:val="0"/>
          <w:numId w:val="36"/>
        </w:numPr>
        <w:spacing w:before="120" w:after="0"/>
        <w:ind w:left="360"/>
        <w:rPr>
          <w:rFonts w:ascii="Microsoft Sans Serif" w:hAnsi="Microsoft Sans Serif" w:cs="Microsoft Sans Serif"/>
          <w:sz w:val="22"/>
        </w:rPr>
      </w:pPr>
      <w:proofErr w:type="spellStart"/>
      <w:r w:rsidRPr="007D67F8">
        <w:rPr>
          <w:rFonts w:ascii="Microsoft Sans Serif" w:hAnsi="Microsoft Sans Serif" w:cs="Microsoft Sans Serif"/>
          <w:sz w:val="22"/>
        </w:rPr>
        <w:t>Haveman</w:t>
      </w:r>
      <w:proofErr w:type="spellEnd"/>
      <w:r w:rsidRPr="007D67F8">
        <w:rPr>
          <w:rFonts w:ascii="Microsoft Sans Serif" w:hAnsi="Microsoft Sans Serif" w:cs="Microsoft Sans Serif"/>
          <w:sz w:val="22"/>
        </w:rPr>
        <w:t xml:space="preserve"> NJ, </w:t>
      </w:r>
      <w:proofErr w:type="spellStart"/>
      <w:r w:rsidRPr="007D67F8">
        <w:rPr>
          <w:rFonts w:ascii="Microsoft Sans Serif" w:hAnsi="Microsoft Sans Serif" w:cs="Microsoft Sans Serif"/>
          <w:sz w:val="22"/>
        </w:rPr>
        <w:t>Schuerger</w:t>
      </w:r>
      <w:proofErr w:type="spellEnd"/>
      <w:r w:rsidRPr="007D67F8">
        <w:rPr>
          <w:rFonts w:ascii="Microsoft Sans Serif" w:hAnsi="Microsoft Sans Serif" w:cs="Microsoft Sans Serif"/>
          <w:sz w:val="22"/>
        </w:rPr>
        <w:t xml:space="preserve"> AC, </w:t>
      </w:r>
      <w:r w:rsidRPr="006833EF">
        <w:rPr>
          <w:rFonts w:ascii="Microsoft Sans Serif" w:hAnsi="Microsoft Sans Serif" w:cs="Microsoft Sans Serif"/>
          <w:b/>
          <w:bCs/>
          <w:sz w:val="22"/>
        </w:rPr>
        <w:t>Yu P-L</w:t>
      </w:r>
      <w:r w:rsidRPr="007D67F8">
        <w:rPr>
          <w:rFonts w:ascii="Microsoft Sans Serif" w:hAnsi="Microsoft Sans Serif" w:cs="Microsoft Sans Serif"/>
          <w:sz w:val="22"/>
        </w:rPr>
        <w:t xml:space="preserve">, Brown M, </w:t>
      </w:r>
      <w:proofErr w:type="spellStart"/>
      <w:r w:rsidRPr="007D67F8">
        <w:rPr>
          <w:rFonts w:ascii="Microsoft Sans Serif" w:hAnsi="Microsoft Sans Serif" w:cs="Microsoft Sans Serif"/>
          <w:sz w:val="22"/>
        </w:rPr>
        <w:t>Doebler</w:t>
      </w:r>
      <w:proofErr w:type="spellEnd"/>
      <w:r w:rsidRPr="007D67F8">
        <w:rPr>
          <w:rFonts w:ascii="Microsoft Sans Serif" w:hAnsi="Microsoft Sans Serif" w:cs="Microsoft Sans Serif"/>
          <w:sz w:val="22"/>
        </w:rPr>
        <w:t xml:space="preserve"> R, Paul A-L, et al. Advancing the automation of plant nucleic acid extraction for rapid diagnosis of plant diseases in space. Front Plant Sci. 2023;14.</w:t>
      </w:r>
      <w:r>
        <w:rPr>
          <w:rFonts w:ascii="Microsoft Sans Serif" w:hAnsi="Microsoft Sans Serif" w:cs="Microsoft Sans Serif"/>
          <w:sz w:val="22"/>
        </w:rPr>
        <w:t xml:space="preserve"> </w:t>
      </w:r>
      <w:hyperlink r:id="rId11" w:history="1">
        <w:r w:rsidRPr="00045F76">
          <w:rPr>
            <w:rStyle w:val="Hyperlink"/>
            <w:rFonts w:ascii="Microsoft Sans Serif" w:hAnsi="Microsoft Sans Serif" w:cs="Microsoft Sans Serif"/>
            <w:sz w:val="22"/>
          </w:rPr>
          <w:t>https://doi.org/10.3389/fpls.2023.1194753</w:t>
        </w:r>
      </w:hyperlink>
      <w:r>
        <w:rPr>
          <w:rFonts w:ascii="Microsoft Sans Serif" w:hAnsi="Microsoft Sans Serif" w:cs="Microsoft Sans Serif"/>
          <w:sz w:val="22"/>
        </w:rPr>
        <w:t xml:space="preserve"> </w:t>
      </w:r>
    </w:p>
    <w:p w14:paraId="3CCCD1FE" w14:textId="047635F7" w:rsidR="007D67F8" w:rsidRPr="007D67F8" w:rsidRDefault="007D67F8" w:rsidP="00A87D05">
      <w:pPr>
        <w:pStyle w:val="Header"/>
        <w:numPr>
          <w:ilvl w:val="0"/>
          <w:numId w:val="36"/>
        </w:numPr>
        <w:spacing w:before="120"/>
        <w:ind w:left="360"/>
        <w:rPr>
          <w:rFonts w:ascii="Microsoft Sans Serif" w:hAnsi="Microsoft Sans Serif" w:cs="Microsoft Sans Serif"/>
          <w:sz w:val="22"/>
          <w:szCs w:val="22"/>
        </w:rPr>
      </w:pPr>
      <w:r w:rsidRPr="007D67F8">
        <w:rPr>
          <w:rFonts w:ascii="Microsoft Sans Serif" w:hAnsi="Microsoft Sans Serif" w:cs="Microsoft Sans Serif"/>
          <w:sz w:val="22"/>
          <w:szCs w:val="22"/>
        </w:rPr>
        <w:t xml:space="preserve">Fulton JC, </w:t>
      </w:r>
      <w:r w:rsidRPr="006833EF">
        <w:rPr>
          <w:rFonts w:ascii="Microsoft Sans Serif" w:hAnsi="Microsoft Sans Serif" w:cs="Microsoft Sans Serif"/>
          <w:b/>
          <w:bCs/>
          <w:sz w:val="22"/>
          <w:szCs w:val="22"/>
        </w:rPr>
        <w:t>Yu P-L</w:t>
      </w:r>
      <w:r w:rsidRPr="007D67F8">
        <w:rPr>
          <w:rFonts w:ascii="Microsoft Sans Serif" w:hAnsi="Microsoft Sans Serif" w:cs="Microsoft Sans Serif"/>
          <w:sz w:val="22"/>
          <w:szCs w:val="22"/>
        </w:rPr>
        <w:t xml:space="preserve">, Smith KE, </w:t>
      </w:r>
      <w:proofErr w:type="spellStart"/>
      <w:r w:rsidRPr="007D67F8">
        <w:rPr>
          <w:rFonts w:ascii="Microsoft Sans Serif" w:hAnsi="Microsoft Sans Serif" w:cs="Microsoft Sans Serif"/>
          <w:sz w:val="22"/>
          <w:szCs w:val="22"/>
        </w:rPr>
        <w:t>Huguet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 xml:space="preserve">-Tapia JC, Hudson O, Meeks A, et al. Comparative </w:t>
      </w:r>
      <w:r>
        <w:rPr>
          <w:rFonts w:ascii="Microsoft Sans Serif" w:hAnsi="Microsoft Sans Serif" w:cs="Microsoft Sans Serif"/>
          <w:sz w:val="22"/>
          <w:szCs w:val="22"/>
        </w:rPr>
        <w:t>g</w:t>
      </w:r>
      <w:r w:rsidRPr="007D67F8">
        <w:rPr>
          <w:rFonts w:ascii="Microsoft Sans Serif" w:hAnsi="Microsoft Sans Serif" w:cs="Microsoft Sans Serif"/>
          <w:sz w:val="22"/>
          <w:szCs w:val="22"/>
        </w:rPr>
        <w:t xml:space="preserve">enomics of </w:t>
      </w:r>
      <w:r w:rsidRPr="007D67F8">
        <w:rPr>
          <w:rFonts w:ascii="Microsoft Sans Serif" w:hAnsi="Microsoft Sans Serif" w:cs="Microsoft Sans Serif"/>
          <w:i/>
          <w:iCs/>
          <w:sz w:val="22"/>
          <w:szCs w:val="22"/>
        </w:rPr>
        <w:t xml:space="preserve">Fusarium </w:t>
      </w:r>
      <w:proofErr w:type="spellStart"/>
      <w:r w:rsidRPr="007D67F8">
        <w:rPr>
          <w:rFonts w:ascii="Microsoft Sans Serif" w:hAnsi="Microsoft Sans Serif" w:cs="Microsoft Sans Serif"/>
          <w:i/>
          <w:iCs/>
          <w:sz w:val="22"/>
          <w:szCs w:val="22"/>
        </w:rPr>
        <w:t>circinatum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i</w:t>
      </w:r>
      <w:r w:rsidRPr="007D67F8">
        <w:rPr>
          <w:rFonts w:ascii="Microsoft Sans Serif" w:hAnsi="Microsoft Sans Serif" w:cs="Microsoft Sans Serif"/>
          <w:sz w:val="22"/>
          <w:szCs w:val="22"/>
        </w:rPr>
        <w:t xml:space="preserve">solates used to screen southern pines for pitch canker resistance. Mol Plant-Microbe Interactions. </w:t>
      </w:r>
      <w:proofErr w:type="gramStart"/>
      <w:r w:rsidRPr="007D67F8">
        <w:rPr>
          <w:rFonts w:ascii="Microsoft Sans Serif" w:hAnsi="Microsoft Sans Serif" w:cs="Microsoft Sans Serif"/>
          <w:sz w:val="22"/>
          <w:szCs w:val="22"/>
        </w:rPr>
        <w:t>2022;35:477</w:t>
      </w:r>
      <w:proofErr w:type="gramEnd"/>
      <w:r w:rsidRPr="007D67F8">
        <w:rPr>
          <w:rFonts w:ascii="Microsoft Sans Serif" w:hAnsi="Microsoft Sans Serif" w:cs="Microsoft Sans Serif"/>
          <w:sz w:val="22"/>
          <w:szCs w:val="22"/>
        </w:rPr>
        <w:t>–87.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12" w:history="1">
        <w:r w:rsidRPr="00045F76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https://doi.org/10.1094/MPMI-10-21-0247-R</w:t>
        </w:r>
      </w:hyperlink>
      <w:r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43BAD2ED" w14:textId="52A9F54D" w:rsidR="007D67F8" w:rsidRDefault="007D67F8" w:rsidP="00A87D05">
      <w:pPr>
        <w:pStyle w:val="Bibliography"/>
        <w:numPr>
          <w:ilvl w:val="0"/>
          <w:numId w:val="36"/>
        </w:numPr>
        <w:spacing w:before="120" w:after="0"/>
        <w:ind w:left="360"/>
        <w:rPr>
          <w:rFonts w:ascii="Microsoft Sans Serif" w:hAnsi="Microsoft Sans Serif" w:cs="Microsoft Sans Serif"/>
          <w:sz w:val="22"/>
        </w:rPr>
      </w:pPr>
      <w:r w:rsidRPr="006833EF">
        <w:rPr>
          <w:rFonts w:ascii="Microsoft Sans Serif" w:hAnsi="Microsoft Sans Serif" w:cs="Microsoft Sans Serif"/>
          <w:b/>
          <w:bCs/>
          <w:sz w:val="22"/>
        </w:rPr>
        <w:t>Yu P-L</w:t>
      </w:r>
      <w:r w:rsidRPr="007D67F8">
        <w:rPr>
          <w:rFonts w:ascii="Microsoft Sans Serif" w:hAnsi="Microsoft Sans Serif" w:cs="Microsoft Sans Serif"/>
          <w:sz w:val="22"/>
        </w:rPr>
        <w:t xml:space="preserve">, Fulton JC, Carmona SL, </w:t>
      </w:r>
      <w:proofErr w:type="spellStart"/>
      <w:r w:rsidRPr="007D67F8">
        <w:rPr>
          <w:rFonts w:ascii="Microsoft Sans Serif" w:hAnsi="Microsoft Sans Serif" w:cs="Microsoft Sans Serif"/>
          <w:sz w:val="22"/>
        </w:rPr>
        <w:t>Burbano</w:t>
      </w:r>
      <w:proofErr w:type="spellEnd"/>
      <w:r w:rsidRPr="007D67F8">
        <w:rPr>
          <w:rFonts w:ascii="Microsoft Sans Serif" w:hAnsi="Microsoft Sans Serif" w:cs="Microsoft Sans Serif"/>
          <w:sz w:val="22"/>
        </w:rPr>
        <w:t xml:space="preserve">-David D, </w:t>
      </w:r>
      <w:proofErr w:type="spellStart"/>
      <w:r w:rsidRPr="007D67F8">
        <w:rPr>
          <w:rFonts w:ascii="Microsoft Sans Serif" w:hAnsi="Microsoft Sans Serif" w:cs="Microsoft Sans Serif"/>
          <w:sz w:val="22"/>
        </w:rPr>
        <w:t>Barrero</w:t>
      </w:r>
      <w:proofErr w:type="spellEnd"/>
      <w:r w:rsidRPr="007D67F8">
        <w:rPr>
          <w:rFonts w:ascii="Microsoft Sans Serif" w:hAnsi="Microsoft Sans Serif" w:cs="Microsoft Sans Serif"/>
          <w:sz w:val="22"/>
        </w:rPr>
        <w:t xml:space="preserve"> LS, </w:t>
      </w:r>
      <w:proofErr w:type="spellStart"/>
      <w:r w:rsidRPr="007D67F8">
        <w:rPr>
          <w:rFonts w:ascii="Microsoft Sans Serif" w:hAnsi="Microsoft Sans Serif" w:cs="Microsoft Sans Serif"/>
          <w:sz w:val="22"/>
        </w:rPr>
        <w:t>Huguet</w:t>
      </w:r>
      <w:proofErr w:type="spellEnd"/>
      <w:r w:rsidRPr="007D67F8">
        <w:rPr>
          <w:rFonts w:ascii="Microsoft Sans Serif" w:hAnsi="Microsoft Sans Serif" w:cs="Microsoft Sans Serif"/>
          <w:sz w:val="22"/>
        </w:rPr>
        <w:t xml:space="preserve">-Tapia JC, et al. Draft genome sequence and de novo assembly of a </w:t>
      </w:r>
      <w:r w:rsidRPr="007D67F8">
        <w:rPr>
          <w:rFonts w:ascii="Microsoft Sans Serif" w:hAnsi="Microsoft Sans Serif" w:cs="Microsoft Sans Serif"/>
          <w:i/>
          <w:iCs/>
          <w:sz w:val="22"/>
        </w:rPr>
        <w:t xml:space="preserve">Fusarium </w:t>
      </w:r>
      <w:proofErr w:type="spellStart"/>
      <w:r w:rsidRPr="007D67F8">
        <w:rPr>
          <w:rFonts w:ascii="Microsoft Sans Serif" w:hAnsi="Microsoft Sans Serif" w:cs="Microsoft Sans Serif"/>
          <w:i/>
          <w:iCs/>
          <w:sz w:val="22"/>
        </w:rPr>
        <w:t>oxysporum</w:t>
      </w:r>
      <w:proofErr w:type="spellEnd"/>
      <w:r w:rsidRPr="007D67F8">
        <w:rPr>
          <w:rFonts w:ascii="Microsoft Sans Serif" w:hAnsi="Microsoft Sans Serif" w:cs="Microsoft Sans Serif"/>
          <w:sz w:val="22"/>
        </w:rPr>
        <w:t xml:space="preserve"> f. sp. </w:t>
      </w:r>
      <w:proofErr w:type="spellStart"/>
      <w:r w:rsidRPr="007D67F8">
        <w:rPr>
          <w:rFonts w:ascii="Microsoft Sans Serif" w:hAnsi="Microsoft Sans Serif" w:cs="Microsoft Sans Serif"/>
          <w:i/>
          <w:iCs/>
          <w:sz w:val="22"/>
        </w:rPr>
        <w:t>lycopersici</w:t>
      </w:r>
      <w:proofErr w:type="spellEnd"/>
      <w:r w:rsidRPr="007D67F8">
        <w:rPr>
          <w:rFonts w:ascii="Microsoft Sans Serif" w:hAnsi="Microsoft Sans Serif" w:cs="Microsoft Sans Serif"/>
          <w:i/>
          <w:iCs/>
          <w:sz w:val="22"/>
        </w:rPr>
        <w:t xml:space="preserve"> </w:t>
      </w:r>
      <w:r w:rsidRPr="007D67F8">
        <w:rPr>
          <w:rFonts w:ascii="Microsoft Sans Serif" w:hAnsi="Microsoft Sans Serif" w:cs="Microsoft Sans Serif"/>
          <w:sz w:val="22"/>
        </w:rPr>
        <w:t xml:space="preserve">isolate collected from the Andean region in Colombia. </w:t>
      </w:r>
      <w:proofErr w:type="spellStart"/>
      <w:r w:rsidRPr="007D67F8">
        <w:rPr>
          <w:rFonts w:ascii="Microsoft Sans Serif" w:hAnsi="Microsoft Sans Serif" w:cs="Microsoft Sans Serif"/>
          <w:sz w:val="22"/>
        </w:rPr>
        <w:t>Microbiol</w:t>
      </w:r>
      <w:proofErr w:type="spellEnd"/>
      <w:r w:rsidRPr="007D67F8">
        <w:rPr>
          <w:rFonts w:ascii="Microsoft Sans Serif" w:hAnsi="Microsoft Sans Serif" w:cs="Microsoft Sans Serif"/>
          <w:sz w:val="22"/>
        </w:rPr>
        <w:t xml:space="preserve"> </w:t>
      </w:r>
      <w:proofErr w:type="spellStart"/>
      <w:r w:rsidRPr="007D67F8">
        <w:rPr>
          <w:rFonts w:ascii="Microsoft Sans Serif" w:hAnsi="Microsoft Sans Serif" w:cs="Microsoft Sans Serif"/>
          <w:sz w:val="22"/>
        </w:rPr>
        <w:t>Resour</w:t>
      </w:r>
      <w:proofErr w:type="spellEnd"/>
      <w:r w:rsidRPr="007D67F8">
        <w:rPr>
          <w:rFonts w:ascii="Microsoft Sans Serif" w:hAnsi="Microsoft Sans Serif" w:cs="Microsoft Sans Serif"/>
          <w:sz w:val="22"/>
        </w:rPr>
        <w:t xml:space="preserve"> </w:t>
      </w:r>
      <w:proofErr w:type="spellStart"/>
      <w:r w:rsidRPr="007D67F8">
        <w:rPr>
          <w:rFonts w:ascii="Microsoft Sans Serif" w:hAnsi="Microsoft Sans Serif" w:cs="Microsoft Sans Serif"/>
          <w:sz w:val="22"/>
        </w:rPr>
        <w:t>Announc</w:t>
      </w:r>
      <w:proofErr w:type="spellEnd"/>
      <w:r w:rsidRPr="007D67F8">
        <w:rPr>
          <w:rFonts w:ascii="Microsoft Sans Serif" w:hAnsi="Microsoft Sans Serif" w:cs="Microsoft Sans Serif"/>
          <w:sz w:val="22"/>
        </w:rPr>
        <w:t>. 2022;</w:t>
      </w:r>
      <w:proofErr w:type="gramStart"/>
      <w:r w:rsidRPr="007D67F8">
        <w:rPr>
          <w:rFonts w:ascii="Microsoft Sans Serif" w:hAnsi="Microsoft Sans Serif" w:cs="Microsoft Sans Serif"/>
          <w:sz w:val="22"/>
        </w:rPr>
        <w:t>11:e</w:t>
      </w:r>
      <w:proofErr w:type="gramEnd"/>
      <w:r w:rsidRPr="007D67F8">
        <w:rPr>
          <w:rFonts w:ascii="Microsoft Sans Serif" w:hAnsi="Microsoft Sans Serif" w:cs="Microsoft Sans Serif"/>
          <w:sz w:val="22"/>
        </w:rPr>
        <w:t>00980-21.</w:t>
      </w:r>
      <w:r w:rsidR="00C50CA6">
        <w:rPr>
          <w:rFonts w:ascii="Microsoft Sans Serif" w:hAnsi="Microsoft Sans Serif" w:cs="Microsoft Sans Serif"/>
          <w:sz w:val="22"/>
        </w:rPr>
        <w:t xml:space="preserve"> </w:t>
      </w:r>
      <w:hyperlink r:id="rId13" w:history="1">
        <w:r w:rsidR="00C50CA6" w:rsidRPr="00045F76">
          <w:rPr>
            <w:rStyle w:val="Hyperlink"/>
            <w:rFonts w:ascii="Microsoft Sans Serif" w:hAnsi="Microsoft Sans Serif" w:cs="Microsoft Sans Serif"/>
            <w:sz w:val="22"/>
          </w:rPr>
          <w:t>https://doi.org/10.1128/mra.00980-21</w:t>
        </w:r>
      </w:hyperlink>
      <w:r w:rsidR="00C50CA6">
        <w:rPr>
          <w:rFonts w:ascii="Microsoft Sans Serif" w:hAnsi="Microsoft Sans Serif" w:cs="Microsoft Sans Serif"/>
          <w:sz w:val="22"/>
        </w:rPr>
        <w:t xml:space="preserve"> </w:t>
      </w:r>
    </w:p>
    <w:p w14:paraId="781A6FAE" w14:textId="6BC6A71F" w:rsidR="00C625C4" w:rsidRPr="00C625C4" w:rsidRDefault="00C625C4" w:rsidP="00A87D05">
      <w:pPr>
        <w:pStyle w:val="Header"/>
        <w:numPr>
          <w:ilvl w:val="0"/>
          <w:numId w:val="36"/>
        </w:numPr>
        <w:spacing w:before="120"/>
        <w:ind w:left="360"/>
        <w:rPr>
          <w:rFonts w:ascii="Microsoft Sans Serif" w:hAnsi="Microsoft Sans Serif" w:cs="Microsoft Sans Serif"/>
          <w:sz w:val="22"/>
          <w:szCs w:val="22"/>
        </w:rPr>
      </w:pPr>
      <w:r w:rsidRPr="006833EF">
        <w:rPr>
          <w:rFonts w:ascii="Microsoft Sans Serif" w:hAnsi="Microsoft Sans Serif" w:cs="Microsoft Sans Serif"/>
          <w:b/>
          <w:bCs/>
          <w:sz w:val="22"/>
          <w:szCs w:val="22"/>
        </w:rPr>
        <w:t>Yu P-L</w:t>
      </w:r>
      <w:r w:rsidRPr="007D67F8">
        <w:rPr>
          <w:rFonts w:ascii="Microsoft Sans Serif" w:hAnsi="Microsoft Sans Serif" w:cs="Microsoft Sans Serif"/>
          <w:sz w:val="22"/>
          <w:szCs w:val="22"/>
        </w:rPr>
        <w:t xml:space="preserve">, Rollins JA. The cAMP-dependent protein kinase A pathway perturbs autophagy and plays important roles in development and virulence of </w:t>
      </w:r>
      <w:r w:rsidRPr="00C625C4">
        <w:rPr>
          <w:rFonts w:ascii="Microsoft Sans Serif" w:hAnsi="Microsoft Sans Serif" w:cs="Microsoft Sans Serif"/>
          <w:i/>
          <w:iCs/>
          <w:sz w:val="22"/>
          <w:szCs w:val="22"/>
        </w:rPr>
        <w:t xml:space="preserve">Sclerotinia </w:t>
      </w:r>
      <w:proofErr w:type="spellStart"/>
      <w:r w:rsidRPr="00C625C4">
        <w:rPr>
          <w:rFonts w:ascii="Microsoft Sans Serif" w:hAnsi="Microsoft Sans Serif" w:cs="Microsoft Sans Serif"/>
          <w:i/>
          <w:iCs/>
          <w:sz w:val="22"/>
          <w:szCs w:val="22"/>
        </w:rPr>
        <w:t>sclerotiorum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 xml:space="preserve">. Fungal Biol. </w:t>
      </w:r>
      <w:proofErr w:type="gramStart"/>
      <w:r w:rsidRPr="007D67F8">
        <w:rPr>
          <w:rFonts w:ascii="Microsoft Sans Serif" w:hAnsi="Microsoft Sans Serif" w:cs="Microsoft Sans Serif"/>
          <w:sz w:val="22"/>
          <w:szCs w:val="22"/>
        </w:rPr>
        <w:t>2022;126:20</w:t>
      </w:r>
      <w:proofErr w:type="gramEnd"/>
      <w:r w:rsidRPr="007D67F8">
        <w:rPr>
          <w:rFonts w:ascii="Microsoft Sans Serif" w:hAnsi="Microsoft Sans Serif" w:cs="Microsoft Sans Serif"/>
          <w:sz w:val="22"/>
          <w:szCs w:val="22"/>
        </w:rPr>
        <w:t>–34.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14" w:history="1">
        <w:r w:rsidRPr="00045F76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https://doi.org/10.1016/j.funbio.2021.09.004</w:t>
        </w:r>
      </w:hyperlink>
      <w:r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35FF2E5F" w14:textId="641226F5" w:rsidR="00C625C4" w:rsidRPr="00C625C4" w:rsidRDefault="00C625C4" w:rsidP="00A87D05">
      <w:pPr>
        <w:pStyle w:val="Header"/>
        <w:numPr>
          <w:ilvl w:val="0"/>
          <w:numId w:val="36"/>
        </w:numPr>
        <w:spacing w:before="120"/>
        <w:ind w:left="360"/>
        <w:rPr>
          <w:rFonts w:ascii="Microsoft Sans Serif" w:hAnsi="Microsoft Sans Serif" w:cs="Microsoft Sans Serif"/>
          <w:sz w:val="22"/>
          <w:szCs w:val="22"/>
        </w:rPr>
      </w:pPr>
      <w:r w:rsidRPr="007D67F8">
        <w:rPr>
          <w:rFonts w:ascii="Microsoft Sans Serif" w:hAnsi="Microsoft Sans Serif" w:cs="Microsoft Sans Serif"/>
          <w:sz w:val="22"/>
          <w:szCs w:val="22"/>
        </w:rPr>
        <w:t xml:space="preserve">Li J, Zhang Y, Zhang Y, </w:t>
      </w:r>
      <w:r w:rsidRPr="006833EF">
        <w:rPr>
          <w:rFonts w:ascii="Microsoft Sans Serif" w:hAnsi="Microsoft Sans Serif" w:cs="Microsoft Sans Serif"/>
          <w:b/>
          <w:bCs/>
          <w:sz w:val="22"/>
          <w:szCs w:val="22"/>
        </w:rPr>
        <w:t>Yu P-L</w:t>
      </w:r>
      <w:r w:rsidRPr="007D67F8">
        <w:rPr>
          <w:rFonts w:ascii="Microsoft Sans Serif" w:hAnsi="Microsoft Sans Serif" w:cs="Microsoft Sans Serif"/>
          <w:sz w:val="22"/>
          <w:szCs w:val="22"/>
        </w:rPr>
        <w:t xml:space="preserve">, Pan H, Rollins JA. Introduction of large sequence inserts by CRISPR-Cas9 to create pathogenicity mutants in the multinucleate filamentous pathogen </w:t>
      </w:r>
      <w:r w:rsidRPr="00C625C4">
        <w:rPr>
          <w:rFonts w:ascii="Microsoft Sans Serif" w:hAnsi="Microsoft Sans Serif" w:cs="Microsoft Sans Serif"/>
          <w:i/>
          <w:iCs/>
          <w:sz w:val="22"/>
          <w:szCs w:val="22"/>
        </w:rPr>
        <w:t xml:space="preserve">Sclerotinia </w:t>
      </w:r>
      <w:proofErr w:type="spellStart"/>
      <w:r w:rsidRPr="00C625C4">
        <w:rPr>
          <w:rFonts w:ascii="Microsoft Sans Serif" w:hAnsi="Microsoft Sans Serif" w:cs="Microsoft Sans Serif"/>
          <w:i/>
          <w:iCs/>
          <w:sz w:val="22"/>
          <w:szCs w:val="22"/>
        </w:rPr>
        <w:t>sclerotiorum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 xml:space="preserve">. mBio. </w:t>
      </w:r>
      <w:proofErr w:type="gramStart"/>
      <w:r w:rsidRPr="007D67F8">
        <w:rPr>
          <w:rFonts w:ascii="Microsoft Sans Serif" w:hAnsi="Microsoft Sans Serif" w:cs="Microsoft Sans Serif"/>
          <w:sz w:val="22"/>
          <w:szCs w:val="22"/>
        </w:rPr>
        <w:t>2018;9:10</w:t>
      </w:r>
      <w:proofErr w:type="gramEnd"/>
      <w:r w:rsidRPr="007D67F8">
        <w:rPr>
          <w:rFonts w:ascii="Microsoft Sans Serif" w:hAnsi="Microsoft Sans Serif" w:cs="Microsoft Sans Serif"/>
          <w:sz w:val="22"/>
          <w:szCs w:val="22"/>
        </w:rPr>
        <w:t>.1128/mbio.00567-18.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15" w:history="1">
        <w:r w:rsidRPr="00045F76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https://doi.org/10.1128/mbio.00567-18</w:t>
        </w:r>
      </w:hyperlink>
      <w:r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0561BACD" w14:textId="1B5F9556" w:rsidR="007D67F8" w:rsidRDefault="007D67F8" w:rsidP="00A87D05">
      <w:pPr>
        <w:pStyle w:val="Header"/>
        <w:numPr>
          <w:ilvl w:val="0"/>
          <w:numId w:val="36"/>
        </w:numPr>
        <w:spacing w:before="120"/>
        <w:ind w:left="360"/>
        <w:rPr>
          <w:rFonts w:ascii="Microsoft Sans Serif" w:hAnsi="Microsoft Sans Serif" w:cs="Microsoft Sans Serif"/>
          <w:sz w:val="22"/>
          <w:szCs w:val="22"/>
        </w:rPr>
      </w:pPr>
      <w:r w:rsidRPr="00AB5D6B">
        <w:rPr>
          <w:rFonts w:ascii="Microsoft Sans Serif" w:hAnsi="Microsoft Sans Serif" w:cs="Microsoft Sans Serif"/>
          <w:b/>
          <w:bCs/>
          <w:sz w:val="22"/>
          <w:szCs w:val="22"/>
        </w:rPr>
        <w:t>Yu P-L</w:t>
      </w:r>
      <w:r w:rsidRPr="007D67F8">
        <w:rPr>
          <w:rFonts w:ascii="Microsoft Sans Serif" w:hAnsi="Microsoft Sans Serif" w:cs="Microsoft Sans Serif"/>
          <w:sz w:val="22"/>
          <w:szCs w:val="22"/>
        </w:rPr>
        <w:t xml:space="preserve">, Wang C-L, Chen P-Y, Lee M-H. YAP1 homologue-mediated redox sensing is crucial for a successful infection by </w:t>
      </w:r>
      <w:proofErr w:type="spellStart"/>
      <w:r w:rsidRPr="00C50CA6">
        <w:rPr>
          <w:rFonts w:ascii="Microsoft Sans Serif" w:hAnsi="Microsoft Sans Serif" w:cs="Microsoft Sans Serif"/>
          <w:i/>
          <w:iCs/>
          <w:sz w:val="22"/>
          <w:szCs w:val="22"/>
        </w:rPr>
        <w:t>Monilinia</w:t>
      </w:r>
      <w:proofErr w:type="spellEnd"/>
      <w:r w:rsidRPr="00C50CA6">
        <w:rPr>
          <w:rFonts w:ascii="Microsoft Sans Serif" w:hAnsi="Microsoft Sans Serif" w:cs="Microsoft Sans Serif"/>
          <w:i/>
          <w:iCs/>
          <w:sz w:val="22"/>
          <w:szCs w:val="22"/>
        </w:rPr>
        <w:t xml:space="preserve"> </w:t>
      </w:r>
      <w:proofErr w:type="spellStart"/>
      <w:r w:rsidRPr="00C50CA6">
        <w:rPr>
          <w:rFonts w:ascii="Microsoft Sans Serif" w:hAnsi="Microsoft Sans Serif" w:cs="Microsoft Sans Serif"/>
          <w:i/>
          <w:iCs/>
          <w:sz w:val="22"/>
          <w:szCs w:val="22"/>
        </w:rPr>
        <w:t>fructicola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 xml:space="preserve">. Mol Plant </w:t>
      </w:r>
      <w:proofErr w:type="spellStart"/>
      <w:r w:rsidRPr="007D67F8">
        <w:rPr>
          <w:rFonts w:ascii="Microsoft Sans Serif" w:hAnsi="Microsoft Sans Serif" w:cs="Microsoft Sans Serif"/>
          <w:sz w:val="22"/>
          <w:szCs w:val="22"/>
        </w:rPr>
        <w:t>Pathol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gramStart"/>
      <w:r w:rsidRPr="007D67F8">
        <w:rPr>
          <w:rFonts w:ascii="Microsoft Sans Serif" w:hAnsi="Microsoft Sans Serif" w:cs="Microsoft Sans Serif"/>
          <w:sz w:val="22"/>
          <w:szCs w:val="22"/>
        </w:rPr>
        <w:t>2017;18:783</w:t>
      </w:r>
      <w:proofErr w:type="gramEnd"/>
      <w:r w:rsidRPr="007D67F8">
        <w:rPr>
          <w:rFonts w:ascii="Microsoft Sans Serif" w:hAnsi="Microsoft Sans Serif" w:cs="Microsoft Sans Serif"/>
          <w:sz w:val="22"/>
          <w:szCs w:val="22"/>
        </w:rPr>
        <w:t>–97.</w:t>
      </w:r>
      <w:r w:rsidR="00C50CA6"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16" w:history="1">
        <w:r w:rsidR="00C50CA6" w:rsidRPr="00045F76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https://doi.org/10.1111/mpp.12438</w:t>
        </w:r>
      </w:hyperlink>
      <w:r w:rsidR="00C50CA6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4C77B72E" w14:textId="27E5481C" w:rsidR="00AB5D6B" w:rsidRPr="00AB5D6B" w:rsidRDefault="00AB5D6B" w:rsidP="00A87D05">
      <w:pPr>
        <w:pStyle w:val="Header"/>
        <w:numPr>
          <w:ilvl w:val="0"/>
          <w:numId w:val="36"/>
        </w:numPr>
        <w:spacing w:before="120"/>
        <w:ind w:left="360"/>
        <w:rPr>
          <w:rFonts w:ascii="Microsoft Sans Serif" w:hAnsi="Microsoft Sans Serif" w:cs="Microsoft Sans Serif"/>
          <w:sz w:val="22"/>
          <w:szCs w:val="22"/>
        </w:rPr>
      </w:pPr>
      <w:r w:rsidRPr="00AB5D6B">
        <w:rPr>
          <w:rFonts w:ascii="Microsoft Sans Serif" w:hAnsi="Microsoft Sans Serif" w:cs="Microsoft Sans Serif"/>
          <w:b/>
          <w:bCs/>
          <w:sz w:val="22"/>
          <w:szCs w:val="22"/>
        </w:rPr>
        <w:t>Yu P-L</w:t>
      </w:r>
      <w:r w:rsidRPr="007D67F8">
        <w:rPr>
          <w:rFonts w:ascii="Microsoft Sans Serif" w:hAnsi="Microsoft Sans Serif" w:cs="Microsoft Sans Serif"/>
          <w:sz w:val="22"/>
          <w:szCs w:val="22"/>
        </w:rPr>
        <w:t xml:space="preserve">, Chen L-H, Chung K-R. How the pathogenic fungus </w:t>
      </w:r>
      <w:r w:rsidRPr="00C625C4">
        <w:rPr>
          <w:rFonts w:ascii="Microsoft Sans Serif" w:hAnsi="Microsoft Sans Serif" w:cs="Microsoft Sans Serif"/>
          <w:i/>
          <w:iCs/>
          <w:sz w:val="22"/>
          <w:szCs w:val="22"/>
        </w:rPr>
        <w:t xml:space="preserve">Alternaria </w:t>
      </w:r>
      <w:proofErr w:type="spellStart"/>
      <w:r w:rsidRPr="00C625C4">
        <w:rPr>
          <w:rFonts w:ascii="Microsoft Sans Serif" w:hAnsi="Microsoft Sans Serif" w:cs="Microsoft Sans Serif"/>
          <w:i/>
          <w:iCs/>
          <w:sz w:val="22"/>
          <w:szCs w:val="22"/>
        </w:rPr>
        <w:t>alternata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 xml:space="preserve"> copes with stress via the response regulators SSK1 and SHO1. PLOS ONE. 2016;</w:t>
      </w:r>
      <w:proofErr w:type="gramStart"/>
      <w:r w:rsidRPr="007D67F8">
        <w:rPr>
          <w:rFonts w:ascii="Microsoft Sans Serif" w:hAnsi="Microsoft Sans Serif" w:cs="Microsoft Sans Serif"/>
          <w:sz w:val="22"/>
          <w:szCs w:val="22"/>
        </w:rPr>
        <w:t>11:e</w:t>
      </w:r>
      <w:proofErr w:type="gramEnd"/>
      <w:r w:rsidRPr="007D67F8">
        <w:rPr>
          <w:rFonts w:ascii="Microsoft Sans Serif" w:hAnsi="Microsoft Sans Serif" w:cs="Microsoft Sans Serif"/>
          <w:sz w:val="22"/>
          <w:szCs w:val="22"/>
        </w:rPr>
        <w:t>0149153.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17" w:history="1">
        <w:r w:rsidRPr="00045F76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https://doi.org/10.1371/journal.pone.0149153</w:t>
        </w:r>
      </w:hyperlink>
      <w:r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50DF52C1" w14:textId="70563FB9" w:rsidR="007D67F8" w:rsidRPr="007D67F8" w:rsidRDefault="00AB5D6B" w:rsidP="00A87D05">
      <w:pPr>
        <w:pStyle w:val="Header"/>
        <w:numPr>
          <w:ilvl w:val="0"/>
          <w:numId w:val="36"/>
        </w:numPr>
        <w:spacing w:before="120"/>
        <w:ind w:left="360"/>
        <w:rPr>
          <w:rFonts w:ascii="Microsoft Sans Serif" w:hAnsi="Microsoft Sans Serif" w:cs="Microsoft Sans Serif"/>
          <w:sz w:val="22"/>
          <w:szCs w:val="22"/>
        </w:rPr>
      </w:pPr>
      <w:r w:rsidRPr="00050B6D">
        <w:rPr>
          <w:rFonts w:ascii="Microsoft Sans Serif" w:hAnsi="Microsoft Sans Serif" w:cs="Microsoft Sans Serif"/>
          <w:sz w:val="22"/>
        </w:rPr>
        <w:t xml:space="preserve">Chou C-M, Yu F-Y, </w:t>
      </w:r>
      <w:r w:rsidRPr="00AB5D6B">
        <w:rPr>
          <w:rFonts w:ascii="Microsoft Sans Serif" w:hAnsi="Microsoft Sans Serif" w:cs="Microsoft Sans Serif"/>
          <w:b/>
          <w:bCs/>
          <w:sz w:val="22"/>
        </w:rPr>
        <w:t>Yu P-L</w:t>
      </w:r>
      <w:r w:rsidRPr="00050B6D">
        <w:rPr>
          <w:rFonts w:ascii="Microsoft Sans Serif" w:hAnsi="Microsoft Sans Serif" w:cs="Microsoft Sans Serif"/>
          <w:sz w:val="22"/>
        </w:rPr>
        <w:t xml:space="preserve">, Ho J-F, Bostock RM, Chung K-R, et al. Expression of five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e</w:t>
      </w:r>
      <w:r w:rsidR="007D67F8" w:rsidRPr="007D67F8">
        <w:rPr>
          <w:rFonts w:ascii="Microsoft Sans Serif" w:hAnsi="Microsoft Sans Serif" w:cs="Microsoft Sans Serif"/>
          <w:sz w:val="22"/>
          <w:szCs w:val="22"/>
        </w:rPr>
        <w:t>ndopolygalacturonase</w:t>
      </w:r>
      <w:proofErr w:type="spellEnd"/>
      <w:r w:rsidR="00C50CA6" w:rsidRPr="007D67F8">
        <w:rPr>
          <w:rFonts w:ascii="Microsoft Sans Serif" w:hAnsi="Microsoft Sans Serif" w:cs="Microsoft Sans Serif"/>
          <w:sz w:val="22"/>
          <w:szCs w:val="22"/>
        </w:rPr>
        <w:t xml:space="preserve"> genes and demonstration that</w:t>
      </w:r>
      <w:r w:rsidR="007D67F8" w:rsidRPr="007D67F8">
        <w:rPr>
          <w:rFonts w:ascii="Microsoft Sans Serif" w:hAnsi="Microsoft Sans Serif" w:cs="Microsoft Sans Serif"/>
          <w:sz w:val="22"/>
          <w:szCs w:val="22"/>
        </w:rPr>
        <w:t xml:space="preserve"> MfPG1 </w:t>
      </w:r>
      <w:r w:rsidR="00C50CA6" w:rsidRPr="007D67F8">
        <w:rPr>
          <w:rFonts w:ascii="Microsoft Sans Serif" w:hAnsi="Microsoft Sans Serif" w:cs="Microsoft Sans Serif"/>
          <w:sz w:val="22"/>
          <w:szCs w:val="22"/>
        </w:rPr>
        <w:t xml:space="preserve">overexpression diminishes </w:t>
      </w:r>
      <w:r w:rsidR="00C50CA6" w:rsidRPr="007D67F8">
        <w:rPr>
          <w:rFonts w:ascii="Microsoft Sans Serif" w:hAnsi="Microsoft Sans Serif" w:cs="Microsoft Sans Serif"/>
          <w:sz w:val="22"/>
          <w:szCs w:val="22"/>
        </w:rPr>
        <w:lastRenderedPageBreak/>
        <w:t>virulence in the brown rot pathogen</w:t>
      </w:r>
      <w:r w:rsidR="007D67F8" w:rsidRPr="007D67F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D67F8" w:rsidRPr="00C50CA6">
        <w:rPr>
          <w:rFonts w:ascii="Microsoft Sans Serif" w:hAnsi="Microsoft Sans Serif" w:cs="Microsoft Sans Serif"/>
          <w:i/>
          <w:iCs/>
          <w:sz w:val="22"/>
          <w:szCs w:val="22"/>
        </w:rPr>
        <w:t>Monilinia</w:t>
      </w:r>
      <w:proofErr w:type="spellEnd"/>
      <w:r w:rsidR="007D67F8" w:rsidRPr="00C50CA6">
        <w:rPr>
          <w:rFonts w:ascii="Microsoft Sans Serif" w:hAnsi="Microsoft Sans Serif" w:cs="Microsoft Sans Serif"/>
          <w:i/>
          <w:iCs/>
          <w:sz w:val="22"/>
          <w:szCs w:val="22"/>
        </w:rPr>
        <w:t xml:space="preserve"> </w:t>
      </w:r>
      <w:proofErr w:type="spellStart"/>
      <w:r w:rsidR="007D67F8" w:rsidRPr="00C50CA6">
        <w:rPr>
          <w:rFonts w:ascii="Microsoft Sans Serif" w:hAnsi="Microsoft Sans Serif" w:cs="Microsoft Sans Serif"/>
          <w:i/>
          <w:iCs/>
          <w:sz w:val="22"/>
          <w:szCs w:val="22"/>
        </w:rPr>
        <w:t>fructicola</w:t>
      </w:r>
      <w:proofErr w:type="spellEnd"/>
      <w:r w:rsidR="007D67F8" w:rsidRPr="007D67F8">
        <w:rPr>
          <w:rFonts w:ascii="Microsoft Sans Serif" w:hAnsi="Microsoft Sans Serif" w:cs="Microsoft Sans Serif"/>
          <w:sz w:val="22"/>
          <w:szCs w:val="22"/>
        </w:rPr>
        <w:t>. PLOS ONE. 2015;</w:t>
      </w:r>
      <w:proofErr w:type="gramStart"/>
      <w:r w:rsidR="007D67F8" w:rsidRPr="007D67F8">
        <w:rPr>
          <w:rFonts w:ascii="Microsoft Sans Serif" w:hAnsi="Microsoft Sans Serif" w:cs="Microsoft Sans Serif"/>
          <w:sz w:val="22"/>
          <w:szCs w:val="22"/>
        </w:rPr>
        <w:t>10:e</w:t>
      </w:r>
      <w:proofErr w:type="gramEnd"/>
      <w:r w:rsidR="007D67F8" w:rsidRPr="007D67F8">
        <w:rPr>
          <w:rFonts w:ascii="Microsoft Sans Serif" w:hAnsi="Microsoft Sans Serif" w:cs="Microsoft Sans Serif"/>
          <w:sz w:val="22"/>
          <w:szCs w:val="22"/>
        </w:rPr>
        <w:t>0132012.</w:t>
      </w:r>
      <w:r w:rsidR="00C50CA6"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18" w:history="1">
        <w:r w:rsidR="00C50CA6" w:rsidRPr="00045F76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https://doi.org/10.1371/journal.pone.0132012</w:t>
        </w:r>
      </w:hyperlink>
      <w:r w:rsidR="00C50CA6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55262724" w14:textId="1F4F3AA5" w:rsidR="007D67F8" w:rsidRPr="007D67F8" w:rsidRDefault="007D67F8" w:rsidP="00A87D05">
      <w:pPr>
        <w:pStyle w:val="Header"/>
        <w:numPr>
          <w:ilvl w:val="0"/>
          <w:numId w:val="36"/>
        </w:numPr>
        <w:spacing w:before="120"/>
        <w:ind w:left="360"/>
        <w:rPr>
          <w:rFonts w:ascii="Microsoft Sans Serif" w:hAnsi="Microsoft Sans Serif" w:cs="Microsoft Sans Serif"/>
          <w:sz w:val="22"/>
          <w:szCs w:val="22"/>
        </w:rPr>
      </w:pPr>
      <w:r w:rsidRPr="007D67F8">
        <w:rPr>
          <w:rFonts w:ascii="Microsoft Sans Serif" w:hAnsi="Microsoft Sans Serif" w:cs="Microsoft Sans Serif"/>
          <w:sz w:val="22"/>
          <w:szCs w:val="22"/>
        </w:rPr>
        <w:t xml:space="preserve">Chen L-H, Tsai H-C, </w:t>
      </w:r>
      <w:r w:rsidRPr="00AB5D6B">
        <w:rPr>
          <w:rFonts w:ascii="Microsoft Sans Serif" w:hAnsi="Microsoft Sans Serif" w:cs="Microsoft Sans Serif"/>
          <w:b/>
          <w:bCs/>
          <w:sz w:val="22"/>
          <w:szCs w:val="22"/>
        </w:rPr>
        <w:t>Yu P-L</w:t>
      </w:r>
      <w:r w:rsidRPr="007D67F8">
        <w:rPr>
          <w:rFonts w:ascii="Microsoft Sans Serif" w:hAnsi="Microsoft Sans Serif" w:cs="Microsoft Sans Serif"/>
          <w:sz w:val="22"/>
          <w:szCs w:val="22"/>
        </w:rPr>
        <w:t>, Chung K-R. A</w:t>
      </w:r>
      <w:r w:rsidR="00094ACF" w:rsidRPr="007D67F8">
        <w:rPr>
          <w:rFonts w:ascii="Microsoft Sans Serif" w:hAnsi="Microsoft Sans Serif" w:cs="Microsoft Sans Serif"/>
          <w:sz w:val="22"/>
          <w:szCs w:val="22"/>
        </w:rPr>
        <w:t xml:space="preserve"> major facilitator superfamily transporter-mediated resistance to oxidative stress and fungicides requires </w:t>
      </w:r>
      <w:r w:rsidRPr="007D67F8">
        <w:rPr>
          <w:rFonts w:ascii="Microsoft Sans Serif" w:hAnsi="Microsoft Sans Serif" w:cs="Microsoft Sans Serif"/>
          <w:sz w:val="22"/>
          <w:szCs w:val="22"/>
        </w:rPr>
        <w:t xml:space="preserve">Yap1, Skn7, and MAP </w:t>
      </w:r>
      <w:r w:rsidR="00094ACF" w:rsidRPr="007D67F8">
        <w:rPr>
          <w:rFonts w:ascii="Microsoft Sans Serif" w:hAnsi="Microsoft Sans Serif" w:cs="Microsoft Sans Serif"/>
          <w:sz w:val="22"/>
          <w:szCs w:val="22"/>
        </w:rPr>
        <w:t>kinases in the citrus fungal pathogen</w:t>
      </w:r>
      <w:r w:rsidRPr="007D67F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094ACF">
        <w:rPr>
          <w:rFonts w:ascii="Microsoft Sans Serif" w:hAnsi="Microsoft Sans Serif" w:cs="Microsoft Sans Serif"/>
          <w:i/>
          <w:iCs/>
          <w:sz w:val="22"/>
          <w:szCs w:val="22"/>
        </w:rPr>
        <w:t xml:space="preserve">Alternaria </w:t>
      </w:r>
      <w:proofErr w:type="spellStart"/>
      <w:r w:rsidRPr="00094ACF">
        <w:rPr>
          <w:rFonts w:ascii="Microsoft Sans Serif" w:hAnsi="Microsoft Sans Serif" w:cs="Microsoft Sans Serif"/>
          <w:i/>
          <w:iCs/>
          <w:sz w:val="22"/>
          <w:szCs w:val="22"/>
        </w:rPr>
        <w:t>alternata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>. PLOS ONE. 2017;</w:t>
      </w:r>
      <w:proofErr w:type="gramStart"/>
      <w:r w:rsidRPr="007D67F8">
        <w:rPr>
          <w:rFonts w:ascii="Microsoft Sans Serif" w:hAnsi="Microsoft Sans Serif" w:cs="Microsoft Sans Serif"/>
          <w:sz w:val="22"/>
          <w:szCs w:val="22"/>
        </w:rPr>
        <w:t>12:e</w:t>
      </w:r>
      <w:proofErr w:type="gramEnd"/>
      <w:r w:rsidRPr="007D67F8">
        <w:rPr>
          <w:rFonts w:ascii="Microsoft Sans Serif" w:hAnsi="Microsoft Sans Serif" w:cs="Microsoft Sans Serif"/>
          <w:sz w:val="22"/>
          <w:szCs w:val="22"/>
        </w:rPr>
        <w:t>0169103.</w:t>
      </w:r>
      <w:r w:rsidR="003B555A"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19" w:history="1">
        <w:r w:rsidR="003B555A" w:rsidRPr="00045F76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https://doi.org/10.1371/journal.pone.0169103</w:t>
        </w:r>
      </w:hyperlink>
      <w:r w:rsidR="003B555A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33B87AC7" w14:textId="0D20FE56" w:rsidR="007D67F8" w:rsidRPr="007D67F8" w:rsidRDefault="007D67F8" w:rsidP="00A87D05">
      <w:pPr>
        <w:pStyle w:val="Header"/>
        <w:numPr>
          <w:ilvl w:val="0"/>
          <w:numId w:val="36"/>
        </w:numPr>
        <w:spacing w:before="120"/>
        <w:ind w:left="360"/>
        <w:rPr>
          <w:rFonts w:ascii="Microsoft Sans Serif" w:hAnsi="Microsoft Sans Serif" w:cs="Microsoft Sans Serif"/>
          <w:sz w:val="22"/>
          <w:szCs w:val="22"/>
        </w:rPr>
      </w:pPr>
      <w:r w:rsidRPr="007D67F8">
        <w:rPr>
          <w:rFonts w:ascii="Microsoft Sans Serif" w:hAnsi="Microsoft Sans Serif" w:cs="Microsoft Sans Serif"/>
          <w:sz w:val="22"/>
          <w:szCs w:val="22"/>
        </w:rPr>
        <w:t xml:space="preserve">Lin H-C, </w:t>
      </w:r>
      <w:r w:rsidRPr="00AB5D6B">
        <w:rPr>
          <w:rFonts w:ascii="Microsoft Sans Serif" w:hAnsi="Microsoft Sans Serif" w:cs="Microsoft Sans Serif"/>
          <w:b/>
          <w:bCs/>
          <w:sz w:val="22"/>
          <w:szCs w:val="22"/>
        </w:rPr>
        <w:t>Yu P-L</w:t>
      </w:r>
      <w:r w:rsidRPr="007D67F8">
        <w:rPr>
          <w:rFonts w:ascii="Microsoft Sans Serif" w:hAnsi="Microsoft Sans Serif" w:cs="Microsoft Sans Serif"/>
          <w:sz w:val="22"/>
          <w:szCs w:val="22"/>
        </w:rPr>
        <w:t xml:space="preserve">, Chen L-H, Tsai H-C, Chung K-R. A </w:t>
      </w:r>
      <w:r w:rsidR="003B555A" w:rsidRPr="007D67F8">
        <w:rPr>
          <w:rFonts w:ascii="Microsoft Sans Serif" w:hAnsi="Microsoft Sans Serif" w:cs="Microsoft Sans Serif"/>
          <w:sz w:val="22"/>
          <w:szCs w:val="22"/>
        </w:rPr>
        <w:t xml:space="preserve">major facilitator superfamily transporter regulated by the stress-responsive transcription factor </w:t>
      </w:r>
      <w:r w:rsidRPr="007D67F8">
        <w:rPr>
          <w:rFonts w:ascii="Microsoft Sans Serif" w:hAnsi="Microsoft Sans Serif" w:cs="Microsoft Sans Serif"/>
          <w:sz w:val="22"/>
          <w:szCs w:val="22"/>
        </w:rPr>
        <w:t xml:space="preserve">Yap1 </w:t>
      </w:r>
      <w:r w:rsidR="003B555A" w:rsidRPr="007D67F8">
        <w:rPr>
          <w:rFonts w:ascii="Microsoft Sans Serif" w:hAnsi="Microsoft Sans Serif" w:cs="Microsoft Sans Serif"/>
          <w:sz w:val="22"/>
          <w:szCs w:val="22"/>
        </w:rPr>
        <w:t>is required for resistance to fungicides, xenobiotics, and oxidants and full virulence in</w:t>
      </w:r>
      <w:r w:rsidRPr="007D67F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3B555A">
        <w:rPr>
          <w:rFonts w:ascii="Microsoft Sans Serif" w:hAnsi="Microsoft Sans Serif" w:cs="Microsoft Sans Serif"/>
          <w:i/>
          <w:iCs/>
          <w:sz w:val="22"/>
          <w:szCs w:val="22"/>
        </w:rPr>
        <w:t xml:space="preserve">Alternaria </w:t>
      </w:r>
      <w:proofErr w:type="spellStart"/>
      <w:r w:rsidRPr="003B555A">
        <w:rPr>
          <w:rFonts w:ascii="Microsoft Sans Serif" w:hAnsi="Microsoft Sans Serif" w:cs="Microsoft Sans Serif"/>
          <w:i/>
          <w:iCs/>
          <w:sz w:val="22"/>
          <w:szCs w:val="22"/>
        </w:rPr>
        <w:t>alternata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 xml:space="preserve">. Front </w:t>
      </w:r>
      <w:proofErr w:type="spellStart"/>
      <w:r w:rsidRPr="007D67F8">
        <w:rPr>
          <w:rFonts w:ascii="Microsoft Sans Serif" w:hAnsi="Microsoft Sans Serif" w:cs="Microsoft Sans Serif"/>
          <w:sz w:val="22"/>
          <w:szCs w:val="22"/>
        </w:rPr>
        <w:t>Microbiol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>. 2018;9.</w:t>
      </w:r>
      <w:r w:rsidR="00A46FDF"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20" w:history="1">
        <w:r w:rsidR="00A46FDF" w:rsidRPr="00045F76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https://doi.org/10.3389/fmicb.2018.02229</w:t>
        </w:r>
      </w:hyperlink>
      <w:r w:rsidR="00A46FDF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474AF0F2" w14:textId="6822E7A3" w:rsidR="007D67F8" w:rsidRDefault="007D67F8" w:rsidP="00A87D05">
      <w:pPr>
        <w:pStyle w:val="Header"/>
        <w:numPr>
          <w:ilvl w:val="0"/>
          <w:numId w:val="36"/>
        </w:numPr>
        <w:spacing w:before="120"/>
        <w:ind w:left="360"/>
        <w:rPr>
          <w:rFonts w:ascii="Microsoft Sans Serif" w:hAnsi="Microsoft Sans Serif" w:cs="Microsoft Sans Serif"/>
          <w:sz w:val="22"/>
          <w:szCs w:val="22"/>
        </w:rPr>
      </w:pPr>
      <w:r w:rsidRPr="007D67F8">
        <w:rPr>
          <w:rFonts w:ascii="Microsoft Sans Serif" w:hAnsi="Microsoft Sans Serif" w:cs="Microsoft Sans Serif"/>
          <w:sz w:val="22"/>
          <w:szCs w:val="22"/>
        </w:rPr>
        <w:t xml:space="preserve">Yang SL, </w:t>
      </w:r>
      <w:r w:rsidRPr="00AB5D6B">
        <w:rPr>
          <w:rFonts w:ascii="Microsoft Sans Serif" w:hAnsi="Microsoft Sans Serif" w:cs="Microsoft Sans Serif"/>
          <w:b/>
          <w:bCs/>
          <w:sz w:val="22"/>
          <w:szCs w:val="22"/>
        </w:rPr>
        <w:t>Yu P-L</w:t>
      </w:r>
      <w:r w:rsidRPr="007D67F8">
        <w:rPr>
          <w:rFonts w:ascii="Microsoft Sans Serif" w:hAnsi="Microsoft Sans Serif" w:cs="Microsoft Sans Serif"/>
          <w:sz w:val="22"/>
          <w:szCs w:val="22"/>
        </w:rPr>
        <w:t xml:space="preserve">, Chung K-R. The glutathione peroxidase-mediated reactive oxygen species resistance, fungicide sensitivity and cell wall construction in the citrus fungal pathogen </w:t>
      </w:r>
      <w:r w:rsidRPr="00A46FDF">
        <w:rPr>
          <w:rFonts w:ascii="Microsoft Sans Serif" w:hAnsi="Microsoft Sans Serif" w:cs="Microsoft Sans Serif"/>
          <w:i/>
          <w:iCs/>
          <w:sz w:val="22"/>
          <w:szCs w:val="22"/>
        </w:rPr>
        <w:t xml:space="preserve">Alternaria </w:t>
      </w:r>
      <w:proofErr w:type="spellStart"/>
      <w:r w:rsidRPr="00A46FDF">
        <w:rPr>
          <w:rFonts w:ascii="Microsoft Sans Serif" w:hAnsi="Microsoft Sans Serif" w:cs="Microsoft Sans Serif"/>
          <w:i/>
          <w:iCs/>
          <w:sz w:val="22"/>
          <w:szCs w:val="22"/>
        </w:rPr>
        <w:t>alternata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 xml:space="preserve">. Environ </w:t>
      </w:r>
      <w:proofErr w:type="spellStart"/>
      <w:r w:rsidRPr="007D67F8">
        <w:rPr>
          <w:rFonts w:ascii="Microsoft Sans Serif" w:hAnsi="Microsoft Sans Serif" w:cs="Microsoft Sans Serif"/>
          <w:sz w:val="22"/>
          <w:szCs w:val="22"/>
        </w:rPr>
        <w:t>Microbiol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gramStart"/>
      <w:r w:rsidRPr="007D67F8">
        <w:rPr>
          <w:rFonts w:ascii="Microsoft Sans Serif" w:hAnsi="Microsoft Sans Serif" w:cs="Microsoft Sans Serif"/>
          <w:sz w:val="22"/>
          <w:szCs w:val="22"/>
        </w:rPr>
        <w:t>2016;18:923</w:t>
      </w:r>
      <w:proofErr w:type="gramEnd"/>
      <w:r w:rsidRPr="007D67F8">
        <w:rPr>
          <w:rFonts w:ascii="Microsoft Sans Serif" w:hAnsi="Microsoft Sans Serif" w:cs="Microsoft Sans Serif"/>
          <w:sz w:val="22"/>
          <w:szCs w:val="22"/>
        </w:rPr>
        <w:t>–35.</w:t>
      </w:r>
      <w:r w:rsidR="00C625C4"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21" w:history="1">
        <w:r w:rsidR="00C625C4" w:rsidRPr="00045F76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https://doi.org/10.1111/1462-2920.13125</w:t>
        </w:r>
      </w:hyperlink>
      <w:r w:rsidR="00C625C4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638C007D" w14:textId="48B2CB3F" w:rsidR="00AB5D6B" w:rsidRPr="00AB5D6B" w:rsidRDefault="00AB5D6B" w:rsidP="00A87D05">
      <w:pPr>
        <w:pStyle w:val="Header"/>
        <w:numPr>
          <w:ilvl w:val="0"/>
          <w:numId w:val="36"/>
        </w:numPr>
        <w:spacing w:before="120"/>
        <w:ind w:left="360"/>
        <w:rPr>
          <w:rFonts w:ascii="Microsoft Sans Serif" w:hAnsi="Microsoft Sans Serif" w:cs="Microsoft Sans Serif"/>
          <w:sz w:val="22"/>
          <w:szCs w:val="22"/>
        </w:rPr>
      </w:pPr>
      <w:r w:rsidRPr="007D67F8">
        <w:rPr>
          <w:rFonts w:ascii="Microsoft Sans Serif" w:hAnsi="Microsoft Sans Serif" w:cs="Microsoft Sans Serif"/>
          <w:sz w:val="22"/>
          <w:szCs w:val="22"/>
        </w:rPr>
        <w:t xml:space="preserve">Chiu C-M, You B-J, Chou C-M, </w:t>
      </w:r>
      <w:r w:rsidRPr="00AB5D6B">
        <w:rPr>
          <w:rFonts w:ascii="Microsoft Sans Serif" w:hAnsi="Microsoft Sans Serif" w:cs="Microsoft Sans Serif"/>
          <w:b/>
          <w:bCs/>
          <w:sz w:val="22"/>
          <w:szCs w:val="22"/>
        </w:rPr>
        <w:t>Yu P-L</w:t>
      </w:r>
      <w:r w:rsidRPr="007D67F8">
        <w:rPr>
          <w:rFonts w:ascii="Microsoft Sans Serif" w:hAnsi="Microsoft Sans Serif" w:cs="Microsoft Sans Serif"/>
          <w:sz w:val="22"/>
          <w:szCs w:val="22"/>
        </w:rPr>
        <w:t xml:space="preserve">, Yu F-Y, Pan S-M, et al. Redox status-mediated regulation of gene expression and virulence in the brown rot pathogen </w:t>
      </w:r>
      <w:proofErr w:type="spellStart"/>
      <w:r w:rsidRPr="00C50CA6">
        <w:rPr>
          <w:rFonts w:ascii="Microsoft Sans Serif" w:hAnsi="Microsoft Sans Serif" w:cs="Microsoft Sans Serif"/>
          <w:i/>
          <w:iCs/>
          <w:sz w:val="22"/>
          <w:szCs w:val="22"/>
        </w:rPr>
        <w:t>Monilinia</w:t>
      </w:r>
      <w:proofErr w:type="spellEnd"/>
      <w:r w:rsidRPr="00C50CA6">
        <w:rPr>
          <w:rFonts w:ascii="Microsoft Sans Serif" w:hAnsi="Microsoft Sans Serif" w:cs="Microsoft Sans Serif"/>
          <w:i/>
          <w:iCs/>
          <w:sz w:val="22"/>
          <w:szCs w:val="22"/>
        </w:rPr>
        <w:t xml:space="preserve"> </w:t>
      </w:r>
      <w:proofErr w:type="spellStart"/>
      <w:r w:rsidRPr="00C50CA6">
        <w:rPr>
          <w:rFonts w:ascii="Microsoft Sans Serif" w:hAnsi="Microsoft Sans Serif" w:cs="Microsoft Sans Serif"/>
          <w:i/>
          <w:iCs/>
          <w:sz w:val="22"/>
          <w:szCs w:val="22"/>
        </w:rPr>
        <w:t>fructicola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 xml:space="preserve">. Plant </w:t>
      </w:r>
      <w:proofErr w:type="spellStart"/>
      <w:r w:rsidRPr="007D67F8">
        <w:rPr>
          <w:rFonts w:ascii="Microsoft Sans Serif" w:hAnsi="Microsoft Sans Serif" w:cs="Microsoft Sans Serif"/>
          <w:sz w:val="22"/>
          <w:szCs w:val="22"/>
        </w:rPr>
        <w:t>Pathol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gramStart"/>
      <w:r w:rsidRPr="007D67F8">
        <w:rPr>
          <w:rFonts w:ascii="Microsoft Sans Serif" w:hAnsi="Microsoft Sans Serif" w:cs="Microsoft Sans Serif"/>
          <w:sz w:val="22"/>
          <w:szCs w:val="22"/>
        </w:rPr>
        <w:t>2013;62:809</w:t>
      </w:r>
      <w:proofErr w:type="gramEnd"/>
      <w:r w:rsidRPr="007D67F8">
        <w:rPr>
          <w:rFonts w:ascii="Microsoft Sans Serif" w:hAnsi="Microsoft Sans Serif" w:cs="Microsoft Sans Serif"/>
          <w:sz w:val="22"/>
          <w:szCs w:val="22"/>
        </w:rPr>
        <w:t>–19.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22" w:history="1">
        <w:r w:rsidRPr="00045F76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https://doi.org/10.1111/ppa.12006</w:t>
        </w:r>
      </w:hyperlink>
      <w:r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4A2FC85A" w14:textId="77777777" w:rsidR="00565F0C" w:rsidRPr="00DB2D86" w:rsidRDefault="00565F0C" w:rsidP="00565F0C">
      <w:pPr>
        <w:tabs>
          <w:tab w:val="right" w:pos="9360"/>
        </w:tabs>
        <w:spacing w:before="240"/>
        <w:rPr>
          <w:rFonts w:ascii="Microsoft Sans Serif" w:hAnsi="Microsoft Sans Serif" w:cs="Microsoft Sans Serif"/>
          <w:b/>
          <w:bCs/>
          <w:color w:val="000000" w:themeColor="text1"/>
          <w:u w:val="single"/>
        </w:rPr>
      </w:pPr>
      <w:r w:rsidRPr="00DB2D86">
        <w:rPr>
          <w:rFonts w:ascii="Microsoft Sans Serif" w:hAnsi="Microsoft Sans Serif" w:cs="Microsoft Sans Serif"/>
          <w:b/>
          <w:bCs/>
          <w:color w:val="000000" w:themeColor="text1"/>
          <w:u w:val="single"/>
        </w:rPr>
        <w:t>UNDER REVIEW MANUSCRIPT</w:t>
      </w:r>
    </w:p>
    <w:p w14:paraId="26260EDF" w14:textId="7D3C6C4F" w:rsidR="00565F0C" w:rsidRPr="008577BB" w:rsidRDefault="00A87D05" w:rsidP="00565F0C">
      <w:pPr>
        <w:pStyle w:val="ListParagraph"/>
        <w:numPr>
          <w:ilvl w:val="0"/>
          <w:numId w:val="31"/>
        </w:numPr>
        <w:tabs>
          <w:tab w:val="right" w:pos="9360"/>
        </w:tabs>
        <w:spacing w:before="240"/>
        <w:ind w:left="36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AB5D6B">
        <w:rPr>
          <w:rFonts w:ascii="Microsoft Sans Serif" w:hAnsi="Microsoft Sans Serif" w:cs="Microsoft Sans Serif"/>
          <w:b/>
          <w:bCs/>
          <w:sz w:val="22"/>
          <w:szCs w:val="22"/>
        </w:rPr>
        <w:t>Yu P-L</w:t>
      </w:r>
      <w:r w:rsidR="00565F0C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, </w:t>
      </w:r>
      <w:r w:rsidRPr="007D67F8">
        <w:rPr>
          <w:rFonts w:ascii="Microsoft Sans Serif" w:hAnsi="Microsoft Sans Serif" w:cs="Microsoft Sans Serif"/>
          <w:sz w:val="22"/>
          <w:szCs w:val="22"/>
        </w:rPr>
        <w:t>Fulton JC</w:t>
      </w:r>
      <w:r w:rsidR="00565F0C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, </w:t>
      </w:r>
      <w:r w:rsidRPr="007D67F8">
        <w:rPr>
          <w:rFonts w:ascii="Microsoft Sans Serif" w:hAnsi="Microsoft Sans Serif" w:cs="Microsoft Sans Serif"/>
          <w:sz w:val="22"/>
          <w:szCs w:val="22"/>
        </w:rPr>
        <w:t>Hudson O</w:t>
      </w:r>
      <w:r w:rsidR="00565F0C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, </w:t>
      </w:r>
      <w:proofErr w:type="spellStart"/>
      <w:r w:rsidRPr="007D67F8">
        <w:rPr>
          <w:rFonts w:ascii="Microsoft Sans Serif" w:hAnsi="Microsoft Sans Serif" w:cs="Microsoft Sans Serif"/>
          <w:sz w:val="22"/>
          <w:szCs w:val="22"/>
        </w:rPr>
        <w:t>Huguet</w:t>
      </w:r>
      <w:proofErr w:type="spellEnd"/>
      <w:r w:rsidRPr="007D67F8">
        <w:rPr>
          <w:rFonts w:ascii="Microsoft Sans Serif" w:hAnsi="Microsoft Sans Serif" w:cs="Microsoft Sans Serif"/>
          <w:sz w:val="22"/>
          <w:szCs w:val="22"/>
        </w:rPr>
        <w:t>-Tapia JC</w:t>
      </w:r>
      <w:r w:rsidR="00565F0C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, and Brawner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JT</w:t>
      </w:r>
      <w:r w:rsidR="00565F0C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. Next-generation fungal identification using target enrichment and nanopore sequencing.</w:t>
      </w:r>
    </w:p>
    <w:p w14:paraId="4AEA5321" w14:textId="3A97022C" w:rsidR="00565F0C" w:rsidRPr="00FB259B" w:rsidRDefault="00565F0C" w:rsidP="00565F0C">
      <w:pPr>
        <w:pStyle w:val="Header"/>
        <w:spacing w:before="240"/>
        <w:rPr>
          <w:rFonts w:ascii="Microsoft Sans Serif" w:hAnsi="Microsoft Sans Serif" w:cs="Microsoft Sans Serif"/>
          <w:b/>
          <w:bCs/>
          <w:u w:val="single"/>
        </w:rPr>
      </w:pPr>
      <w:r w:rsidRPr="00FB259B">
        <w:rPr>
          <w:rFonts w:ascii="Microsoft Sans Serif" w:hAnsi="Microsoft Sans Serif" w:cs="Microsoft Sans Serif"/>
          <w:b/>
          <w:bCs/>
          <w:u w:val="single"/>
        </w:rPr>
        <w:t>GRANTS RECEIVED</w:t>
      </w:r>
      <w:r w:rsidR="00F50962">
        <w:rPr>
          <w:rFonts w:ascii="Microsoft Sans Serif" w:hAnsi="Microsoft Sans Serif" w:cs="Microsoft Sans Serif"/>
          <w:b/>
          <w:bCs/>
          <w:u w:val="single"/>
        </w:rPr>
        <w:t xml:space="preserve"> (TOTAL~ $253,000)</w:t>
      </w:r>
      <w:r w:rsidR="00F50962">
        <w:rPr>
          <w:rFonts w:ascii="Microsoft GothicNeo" w:eastAsia="Microsoft GothicNeo" w:hAnsi="Microsoft GothicNeo" w:cs="Microsoft GothicNeo" w:hint="eastAsia"/>
          <w:b/>
          <w:bCs/>
          <w:u w:val="single"/>
        </w:rPr>
        <w:t xml:space="preserve"> </w:t>
      </w:r>
    </w:p>
    <w:p w14:paraId="32D761B5" w14:textId="77777777" w:rsidR="00FB259B" w:rsidRPr="00FB259B" w:rsidRDefault="00FB259B" w:rsidP="00FB259B">
      <w:pPr>
        <w:pStyle w:val="Header"/>
        <w:numPr>
          <w:ilvl w:val="0"/>
          <w:numId w:val="26"/>
        </w:numPr>
        <w:spacing w:before="120"/>
        <w:ind w:left="360"/>
        <w:rPr>
          <w:rFonts w:ascii="Microsoft Sans Serif" w:hAnsi="Microsoft Sans Serif" w:cs="Microsoft Sans Serif"/>
          <w:sz w:val="22"/>
          <w:szCs w:val="22"/>
        </w:rPr>
      </w:pPr>
      <w:commentRangeStart w:id="0"/>
      <w:r w:rsidRPr="00FB259B">
        <w:rPr>
          <w:rFonts w:ascii="Microsoft Sans Serif" w:hAnsi="Microsoft Sans Serif" w:cs="Microsoft Sans Serif"/>
          <w:sz w:val="22"/>
          <w:szCs w:val="22"/>
        </w:rPr>
        <w:t>2023-2024. Co-PI. A Universal Pathogen Identification Tool (UPIT) for CETC IL partners. United States Agency for International Development.</w:t>
      </w:r>
      <w:r w:rsidRPr="00FB259B"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commentRangeStart w:id="1"/>
      <w:r w:rsidRPr="00FB259B">
        <w:rPr>
          <w:rFonts w:ascii="Microsoft Sans Serif" w:hAnsi="Microsoft Sans Serif" w:cs="Microsoft Sans Serif"/>
          <w:b/>
          <w:bCs/>
          <w:sz w:val="22"/>
          <w:szCs w:val="22"/>
        </w:rPr>
        <w:t>$105,000</w:t>
      </w:r>
      <w:commentRangeEnd w:id="1"/>
      <w:r w:rsidRPr="00FB259B">
        <w:rPr>
          <w:rStyle w:val="CommentReference"/>
          <w:rFonts w:ascii="Microsoft Sans Serif" w:hAnsi="Microsoft Sans Serif" w:cs="Microsoft Sans Serif"/>
          <w:b/>
          <w:bCs/>
          <w:sz w:val="22"/>
          <w:szCs w:val="22"/>
        </w:rPr>
        <w:commentReference w:id="1"/>
      </w:r>
      <w:r w:rsidRPr="00FB259B">
        <w:rPr>
          <w:rFonts w:ascii="Microsoft Sans Serif" w:hAnsi="Microsoft Sans Serif" w:cs="Microsoft Sans Serif"/>
          <w:sz w:val="22"/>
          <w:szCs w:val="22"/>
        </w:rPr>
        <w:t>.</w:t>
      </w:r>
    </w:p>
    <w:p w14:paraId="0BCC2237" w14:textId="77777777" w:rsidR="00FB259B" w:rsidRPr="00FB259B" w:rsidRDefault="00FB259B" w:rsidP="00FB259B">
      <w:pPr>
        <w:pStyle w:val="Header"/>
        <w:numPr>
          <w:ilvl w:val="0"/>
          <w:numId w:val="21"/>
        </w:numPr>
        <w:spacing w:before="120"/>
        <w:ind w:left="360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 w:rsidRPr="00FB259B">
        <w:rPr>
          <w:rFonts w:ascii="Microsoft Sans Serif" w:hAnsi="Microsoft Sans Serif" w:cs="Microsoft Sans Serif"/>
          <w:sz w:val="22"/>
          <w:szCs w:val="22"/>
        </w:rPr>
        <w:t xml:space="preserve">2023-2024. Co-PI. Development of a universal diagnostic tool for needle diseases of southern pines using Nanopore multi-gene target-capture sequencing. Foundation for Food and Agriculture Research. </w:t>
      </w:r>
      <w:r w:rsidRPr="00FB259B">
        <w:rPr>
          <w:rFonts w:ascii="Microsoft Sans Serif" w:hAnsi="Microsoft Sans Serif" w:cs="Microsoft Sans Serif"/>
          <w:b/>
          <w:bCs/>
          <w:sz w:val="22"/>
          <w:szCs w:val="22"/>
        </w:rPr>
        <w:t>$148,236.63</w:t>
      </w:r>
      <w:r w:rsidRPr="00FB259B">
        <w:rPr>
          <w:rFonts w:ascii="Microsoft Sans Serif" w:hAnsi="Microsoft Sans Serif" w:cs="Microsoft Sans Serif"/>
          <w:sz w:val="22"/>
          <w:szCs w:val="22"/>
        </w:rPr>
        <w:t xml:space="preserve"> (matching funders: UGA, UF, SPHRC).  </w:t>
      </w:r>
      <w:commentRangeEnd w:id="0"/>
    </w:p>
    <w:p w14:paraId="31495A12" w14:textId="77777777" w:rsidR="00FB259B" w:rsidRPr="00FB259B" w:rsidRDefault="00FB259B" w:rsidP="00FB259B">
      <w:pPr>
        <w:pStyle w:val="Header"/>
        <w:numPr>
          <w:ilvl w:val="0"/>
          <w:numId w:val="21"/>
        </w:numPr>
        <w:spacing w:before="120"/>
        <w:ind w:left="360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 w:rsidRPr="00FB259B">
        <w:rPr>
          <w:rStyle w:val="CommentReference"/>
          <w:rFonts w:ascii="Microsoft Sans Serif" w:hAnsi="Microsoft Sans Serif" w:cs="Microsoft Sans Serif"/>
          <w:sz w:val="22"/>
          <w:szCs w:val="22"/>
        </w:rPr>
        <w:commentReference w:id="0"/>
      </w:r>
      <w:r w:rsidRPr="00FB259B">
        <w:rPr>
          <w:rFonts w:ascii="Microsoft Sans Serif" w:hAnsi="Microsoft Sans Serif" w:cs="Microsoft Sans Serif"/>
          <w:sz w:val="22"/>
          <w:szCs w:val="22"/>
        </w:rPr>
        <w:t xml:space="preserve">Co-PI. Investigating the impacts of low-dose chronic simulated cosmic radiation on plant-microbial interactions. NASA. </w:t>
      </w:r>
      <w:r w:rsidRPr="00FB259B">
        <w:rPr>
          <w:rFonts w:ascii="Microsoft Sans Serif" w:hAnsi="Microsoft Sans Serif" w:cs="Microsoft Sans Serif"/>
          <w:i/>
          <w:iCs/>
          <w:sz w:val="22"/>
          <w:szCs w:val="22"/>
        </w:rPr>
        <w:t>Invited to submit a step-2 proposal</w:t>
      </w:r>
      <w:r w:rsidRPr="00FB259B">
        <w:rPr>
          <w:rFonts w:ascii="Microsoft Sans Serif" w:hAnsi="Microsoft Sans Serif" w:cs="Microsoft Sans Serif"/>
          <w:sz w:val="22"/>
          <w:szCs w:val="22"/>
        </w:rPr>
        <w:t>.</w:t>
      </w:r>
    </w:p>
    <w:p w14:paraId="1AFB6C49" w14:textId="115189DC" w:rsidR="004C6F96" w:rsidRPr="00FB259B" w:rsidRDefault="004C6F96" w:rsidP="00565F0C">
      <w:pPr>
        <w:pStyle w:val="Header"/>
        <w:spacing w:before="240"/>
        <w:rPr>
          <w:rFonts w:ascii="Microsoft Sans Serif" w:hAnsi="Microsoft Sans Serif" w:cs="Microsoft Sans Serif"/>
          <w:b/>
          <w:bCs/>
          <w:u w:val="single"/>
        </w:rPr>
      </w:pPr>
      <w:r w:rsidRPr="00FB259B">
        <w:rPr>
          <w:rFonts w:ascii="Microsoft Sans Serif" w:hAnsi="Microsoft Sans Serif" w:cs="Microsoft Sans Serif"/>
          <w:b/>
          <w:bCs/>
          <w:u w:val="single"/>
        </w:rPr>
        <w:t>TEACHING EXPERIENCE</w:t>
      </w:r>
    </w:p>
    <w:p w14:paraId="3A75F2BA" w14:textId="7009FDBE" w:rsidR="004C6F96" w:rsidRPr="00FB259B" w:rsidRDefault="004C6F96" w:rsidP="00FB259B">
      <w:pPr>
        <w:tabs>
          <w:tab w:val="right" w:pos="9360"/>
        </w:tabs>
        <w:spacing w:before="1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B259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Guest lecture</w:t>
      </w:r>
      <w:r w:rsidR="00C22837" w:rsidRPr="00FB259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 </w:t>
      </w:r>
      <w:r w:rsidR="00D02750" w:rsidRPr="00FB259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(Undergraduate and graduate level)</w:t>
      </w: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2020</w:t>
      </w:r>
    </w:p>
    <w:p w14:paraId="59EDAAFA" w14:textId="77777777" w:rsidR="004C6F96" w:rsidRPr="00FB259B" w:rsidRDefault="004C6F96" w:rsidP="00FB259B">
      <w:pPr>
        <w:tabs>
          <w:tab w:val="right" w:pos="936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>Department of Plant Pathology, University of Florida</w:t>
      </w: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FL</w:t>
      </w:r>
    </w:p>
    <w:p w14:paraId="2C8B776A" w14:textId="3AC85483" w:rsidR="00D02750" w:rsidRPr="00FB259B" w:rsidRDefault="00E46E46" w:rsidP="00FB259B">
      <w:pPr>
        <w:ind w:right="144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>Course: Fungal Plant Pathogens</w:t>
      </w:r>
      <w:r w:rsidR="000F6F36"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(20 students)</w:t>
      </w:r>
    </w:p>
    <w:p w14:paraId="40D01F1A" w14:textId="5C80BB7F" w:rsidR="00362BC9" w:rsidRPr="00FB259B" w:rsidRDefault="004C6F96" w:rsidP="00FB259B">
      <w:pPr>
        <w:numPr>
          <w:ilvl w:val="0"/>
          <w:numId w:val="3"/>
        </w:numPr>
        <w:ind w:left="360" w:right="144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>Lecture 12: Fungal Pathogens in Row Crops vs. Perennial Crops</w:t>
      </w:r>
    </w:p>
    <w:p w14:paraId="5D2D2645" w14:textId="12576A0A" w:rsidR="004C6F96" w:rsidRPr="00FB259B" w:rsidRDefault="004C6F96" w:rsidP="00FB259B">
      <w:pPr>
        <w:tabs>
          <w:tab w:val="right" w:pos="9360"/>
        </w:tabs>
        <w:spacing w:before="1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B259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Teaching Assistant</w:t>
      </w:r>
      <w:r w:rsidR="00D02750" w:rsidRPr="00FB259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 (Undergraduate and graduate level)</w:t>
      </w: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2017</w:t>
      </w:r>
    </w:p>
    <w:p w14:paraId="3F2AEEB0" w14:textId="6F592C4C" w:rsidR="004C6F96" w:rsidRPr="00FB259B" w:rsidRDefault="004C6F96" w:rsidP="00FB259B">
      <w:pPr>
        <w:tabs>
          <w:tab w:val="right" w:pos="936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>Department of Plant Pathology, University of Florida</w:t>
      </w: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FL</w:t>
      </w:r>
    </w:p>
    <w:p w14:paraId="0CE1D8F0" w14:textId="0A48FDC5" w:rsidR="00E46E46" w:rsidRPr="00FB259B" w:rsidRDefault="00E46E46" w:rsidP="00FB259B">
      <w:pPr>
        <w:tabs>
          <w:tab w:val="right" w:pos="936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>Course: Fungal Plant Pathogens</w:t>
      </w:r>
      <w:r w:rsidR="000F6F36"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(20 students)</w:t>
      </w:r>
    </w:p>
    <w:p w14:paraId="6D13BEC2" w14:textId="77777777" w:rsidR="004C6F96" w:rsidRPr="00FB259B" w:rsidRDefault="004C6F96" w:rsidP="00FB259B">
      <w:pPr>
        <w:pStyle w:val="ListParagraph"/>
        <w:numPr>
          <w:ilvl w:val="0"/>
          <w:numId w:val="3"/>
        </w:numPr>
        <w:ind w:left="360" w:right="1627"/>
        <w:contextualSpacing w:val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>Instructed students on sampling and examination of field samples.</w:t>
      </w:r>
    </w:p>
    <w:p w14:paraId="298A1D1A" w14:textId="43BDDCE3" w:rsidR="004C6F96" w:rsidRPr="00FB259B" w:rsidRDefault="004C6F96" w:rsidP="00FB259B">
      <w:pPr>
        <w:pStyle w:val="ListParagraph"/>
        <w:numPr>
          <w:ilvl w:val="0"/>
          <w:numId w:val="3"/>
        </w:numPr>
        <w:ind w:left="360" w:right="1627"/>
        <w:contextualSpacing w:val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>Assisted students to complete lab assignments.</w:t>
      </w:r>
    </w:p>
    <w:p w14:paraId="328B3567" w14:textId="5A822CE3" w:rsidR="004C6F96" w:rsidRPr="00FB259B" w:rsidRDefault="004C6F96" w:rsidP="00FB259B">
      <w:pPr>
        <w:tabs>
          <w:tab w:val="right" w:pos="9360"/>
        </w:tabs>
        <w:spacing w:before="1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B259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Teaching Assistant</w:t>
      </w:r>
      <w:r w:rsidR="00D02750" w:rsidRPr="00FB259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 (Undergraduate level)</w:t>
      </w:r>
      <w:r w:rsidRPr="00FB259B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ab/>
      </w: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2010</w:t>
      </w:r>
    </w:p>
    <w:p w14:paraId="218C8AC9" w14:textId="77777777" w:rsidR="004C6F96" w:rsidRPr="00FB259B" w:rsidRDefault="004C6F96" w:rsidP="00FB259B">
      <w:pPr>
        <w:tabs>
          <w:tab w:val="right" w:pos="936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Department of Plant Pathology, National Chung </w:t>
      </w:r>
      <w:proofErr w:type="spellStart"/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>Hsing</w:t>
      </w:r>
      <w:proofErr w:type="spellEnd"/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University</w:t>
      </w: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Taiwan</w:t>
      </w:r>
    </w:p>
    <w:p w14:paraId="6529BB66" w14:textId="70370223" w:rsidR="00E46E46" w:rsidRPr="00FB259B" w:rsidRDefault="00E46E46" w:rsidP="00FB259B">
      <w:pPr>
        <w:ind w:right="1627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>Course: Experiments in Physiological and Molecular Plant Pathology</w:t>
      </w:r>
      <w:r w:rsidR="00F6362E"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(15-20 students)</w:t>
      </w:r>
    </w:p>
    <w:p w14:paraId="646AB9ED" w14:textId="77777777" w:rsidR="004C6F96" w:rsidRPr="00FB259B" w:rsidRDefault="004C6F96" w:rsidP="00FB259B">
      <w:pPr>
        <w:pStyle w:val="ListParagraph"/>
        <w:numPr>
          <w:ilvl w:val="0"/>
          <w:numId w:val="3"/>
        </w:numPr>
        <w:ind w:left="360" w:right="1627"/>
        <w:contextualSpacing w:val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t>Designed and prepared materials for experiments.</w:t>
      </w:r>
    </w:p>
    <w:p w14:paraId="7DB6D3D0" w14:textId="5419E245" w:rsidR="00FB259B" w:rsidRPr="007F6F0A" w:rsidRDefault="004C6F96" w:rsidP="007F6F0A">
      <w:pPr>
        <w:pStyle w:val="ListParagraph"/>
        <w:numPr>
          <w:ilvl w:val="0"/>
          <w:numId w:val="3"/>
        </w:numPr>
        <w:ind w:left="360" w:right="1627"/>
        <w:contextualSpacing w:val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FB259B">
        <w:rPr>
          <w:rFonts w:ascii="Microsoft Sans Serif" w:hAnsi="Microsoft Sans Serif" w:cs="Microsoft Sans Serif"/>
          <w:color w:val="000000" w:themeColor="text1"/>
          <w:sz w:val="22"/>
          <w:szCs w:val="22"/>
        </w:rPr>
        <w:lastRenderedPageBreak/>
        <w:t>Evaluated students’ oral presentations.</w:t>
      </w:r>
    </w:p>
    <w:p w14:paraId="59F5B78F" w14:textId="341CCCD4" w:rsidR="00BB523F" w:rsidRPr="00FB259B" w:rsidRDefault="00E46E46" w:rsidP="007F6F0A">
      <w:pPr>
        <w:pStyle w:val="Header"/>
        <w:tabs>
          <w:tab w:val="clear" w:pos="4680"/>
        </w:tabs>
        <w:spacing w:before="120"/>
        <w:ind w:right="1627"/>
        <w:rPr>
          <w:rFonts w:ascii="Microsoft Sans Serif" w:hAnsi="Microsoft Sans Serif" w:cs="Microsoft Sans Serif"/>
          <w:sz w:val="22"/>
          <w:szCs w:val="22"/>
        </w:rPr>
      </w:pPr>
      <w:r w:rsidRPr="00FB259B">
        <w:rPr>
          <w:rFonts w:ascii="Microsoft Sans Serif" w:hAnsi="Microsoft Sans Serif" w:cs="Microsoft Sans Serif"/>
          <w:b/>
          <w:bCs/>
          <w:sz w:val="22"/>
          <w:szCs w:val="22"/>
        </w:rPr>
        <w:t xml:space="preserve">Universal Fungal Identification Tool Workshop </w:t>
      </w:r>
      <w:r w:rsidR="0090498A" w:rsidRPr="00FB259B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="0090498A" w:rsidRPr="00FB259B">
        <w:rPr>
          <w:rFonts w:ascii="Microsoft Sans Serif" w:hAnsi="Microsoft Sans Serif" w:cs="Microsoft Sans Serif"/>
          <w:sz w:val="22"/>
          <w:szCs w:val="22"/>
        </w:rPr>
        <w:t>2023</w:t>
      </w:r>
    </w:p>
    <w:p w14:paraId="421679B7" w14:textId="5F21EA62" w:rsidR="0090498A" w:rsidRPr="00FB259B" w:rsidRDefault="00E46E46" w:rsidP="00FB259B">
      <w:pPr>
        <w:pStyle w:val="Header"/>
        <w:tabs>
          <w:tab w:val="clear" w:pos="4680"/>
        </w:tabs>
        <w:ind w:right="1627"/>
        <w:rPr>
          <w:rFonts w:ascii="Microsoft Sans Serif" w:hAnsi="Microsoft Sans Serif" w:cs="Microsoft Sans Serif"/>
          <w:sz w:val="22"/>
          <w:szCs w:val="22"/>
        </w:rPr>
      </w:pPr>
      <w:r w:rsidRPr="00FB259B">
        <w:rPr>
          <w:rFonts w:ascii="Microsoft Sans Serif" w:hAnsi="Microsoft Sans Serif" w:cs="Microsoft Sans Serif"/>
          <w:sz w:val="22"/>
          <w:szCs w:val="22"/>
        </w:rPr>
        <w:t>UF/IFAS Plant Diagnostic Center</w:t>
      </w:r>
      <w:r w:rsidR="000F6F36" w:rsidRPr="00FB259B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0498A" w:rsidRPr="00FB259B">
        <w:rPr>
          <w:rFonts w:ascii="Microsoft Sans Serif" w:hAnsi="Microsoft Sans Serif" w:cs="Microsoft Sans Serif"/>
          <w:sz w:val="22"/>
          <w:szCs w:val="22"/>
        </w:rPr>
        <w:tab/>
        <w:t>FL</w:t>
      </w:r>
    </w:p>
    <w:p w14:paraId="60DF05C8" w14:textId="36CD2E23" w:rsidR="000F6F36" w:rsidRPr="00FB259B" w:rsidRDefault="000F6F36" w:rsidP="00FB259B">
      <w:pPr>
        <w:pStyle w:val="Header"/>
        <w:numPr>
          <w:ilvl w:val="0"/>
          <w:numId w:val="24"/>
        </w:numPr>
        <w:tabs>
          <w:tab w:val="clear" w:pos="4680"/>
        </w:tabs>
        <w:ind w:left="360" w:right="1627"/>
        <w:rPr>
          <w:rFonts w:ascii="Microsoft Sans Serif" w:hAnsi="Microsoft Sans Serif" w:cs="Microsoft Sans Serif"/>
          <w:sz w:val="22"/>
          <w:szCs w:val="22"/>
        </w:rPr>
      </w:pPr>
      <w:r w:rsidRPr="00FB259B">
        <w:rPr>
          <w:rFonts w:ascii="Microsoft Sans Serif" w:hAnsi="Microsoft Sans Serif" w:cs="Microsoft Sans Serif"/>
          <w:sz w:val="22"/>
          <w:szCs w:val="22"/>
        </w:rPr>
        <w:t>Class size: 20 participants</w:t>
      </w:r>
      <w:r w:rsidR="00F6362E" w:rsidRPr="00FB259B">
        <w:rPr>
          <w:rFonts w:ascii="Microsoft Sans Serif" w:hAnsi="Microsoft Sans Serif" w:cs="Microsoft Sans Serif"/>
          <w:sz w:val="22"/>
          <w:szCs w:val="22"/>
        </w:rPr>
        <w:t xml:space="preserve"> (NPDN members and </w:t>
      </w:r>
      <w:r w:rsidR="00B5596E" w:rsidRPr="00FB259B">
        <w:rPr>
          <w:rFonts w:ascii="Microsoft Sans Serif" w:hAnsi="Microsoft Sans Serif" w:cs="Microsoft Sans Serif"/>
          <w:sz w:val="22"/>
          <w:szCs w:val="22"/>
        </w:rPr>
        <w:t>academic personnel)</w:t>
      </w:r>
    </w:p>
    <w:p w14:paraId="1329FC20" w14:textId="57A042C0" w:rsidR="00E46E46" w:rsidRPr="00FB259B" w:rsidRDefault="00177ED4" w:rsidP="00FB259B">
      <w:pPr>
        <w:pStyle w:val="Header"/>
        <w:numPr>
          <w:ilvl w:val="0"/>
          <w:numId w:val="24"/>
        </w:numPr>
        <w:tabs>
          <w:tab w:val="clear" w:pos="4680"/>
        </w:tabs>
        <w:ind w:left="360" w:right="1627"/>
        <w:rPr>
          <w:rFonts w:ascii="Microsoft Sans Serif" w:hAnsi="Microsoft Sans Serif" w:cs="Microsoft Sans Serif"/>
          <w:sz w:val="22"/>
          <w:szCs w:val="22"/>
        </w:rPr>
      </w:pPr>
      <w:r w:rsidRPr="00FB259B">
        <w:rPr>
          <w:rFonts w:ascii="Microsoft Sans Serif" w:hAnsi="Microsoft Sans Serif" w:cs="Microsoft Sans Serif"/>
          <w:sz w:val="22"/>
          <w:szCs w:val="22"/>
        </w:rPr>
        <w:t>Role</w:t>
      </w:r>
      <w:r w:rsidR="008C7BA2" w:rsidRPr="00FB259B">
        <w:rPr>
          <w:rFonts w:ascii="Microsoft Sans Serif" w:hAnsi="Microsoft Sans Serif" w:cs="Microsoft Sans Serif"/>
          <w:sz w:val="22"/>
          <w:szCs w:val="22"/>
        </w:rPr>
        <w:t>s</w:t>
      </w:r>
      <w:r w:rsidRPr="00FB259B">
        <w:rPr>
          <w:rFonts w:ascii="Microsoft Sans Serif" w:hAnsi="Microsoft Sans Serif" w:cs="Microsoft Sans Serif"/>
          <w:sz w:val="22"/>
          <w:szCs w:val="22"/>
        </w:rPr>
        <w:t xml:space="preserve">: </w:t>
      </w:r>
      <w:r w:rsidR="00E46E46" w:rsidRPr="00FB259B">
        <w:rPr>
          <w:rFonts w:ascii="Microsoft Sans Serif" w:hAnsi="Microsoft Sans Serif" w:cs="Microsoft Sans Serif"/>
          <w:sz w:val="22"/>
          <w:szCs w:val="22"/>
        </w:rPr>
        <w:t xml:space="preserve">Coordinator and instructor. </w:t>
      </w:r>
    </w:p>
    <w:p w14:paraId="3E1DF3B3" w14:textId="078B25AC" w:rsidR="00E46E46" w:rsidRPr="00FB259B" w:rsidRDefault="008C7BA2" w:rsidP="00FB259B">
      <w:pPr>
        <w:pStyle w:val="Header"/>
        <w:numPr>
          <w:ilvl w:val="0"/>
          <w:numId w:val="24"/>
        </w:numPr>
        <w:tabs>
          <w:tab w:val="clear" w:pos="4680"/>
        </w:tabs>
        <w:ind w:left="360" w:right="1627"/>
        <w:rPr>
          <w:rFonts w:ascii="Microsoft Sans Serif" w:hAnsi="Microsoft Sans Serif" w:cs="Microsoft Sans Serif"/>
          <w:sz w:val="22"/>
          <w:szCs w:val="22"/>
        </w:rPr>
      </w:pPr>
      <w:r w:rsidRPr="00FB259B">
        <w:rPr>
          <w:rFonts w:ascii="Microsoft Sans Serif" w:hAnsi="Microsoft Sans Serif" w:cs="Microsoft Sans Serif"/>
          <w:sz w:val="22"/>
          <w:szCs w:val="22"/>
        </w:rPr>
        <w:t xml:space="preserve">Website: </w:t>
      </w:r>
      <w:hyperlink r:id="rId27" w:history="1">
        <w:r w:rsidRPr="00FB259B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https://plantpath.ifas.ufl.edu/extension/plant-diagnostic-center/events/ufit-workshop/</w:t>
        </w:r>
      </w:hyperlink>
      <w:r w:rsidRPr="00FB259B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428FC27D" w14:textId="432DECB3" w:rsidR="00BB523F" w:rsidRPr="00FB259B" w:rsidRDefault="00FB259B" w:rsidP="001D69AF">
      <w:pPr>
        <w:pStyle w:val="Header"/>
        <w:tabs>
          <w:tab w:val="clear" w:pos="4680"/>
        </w:tabs>
        <w:spacing w:before="120"/>
        <w:ind w:right="1627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 xml:space="preserve">Workshop: </w:t>
      </w:r>
      <w:r w:rsidR="00BB523F" w:rsidRPr="00FB259B">
        <w:rPr>
          <w:rFonts w:ascii="Microsoft Sans Serif" w:hAnsi="Microsoft Sans Serif" w:cs="Microsoft Sans Serif"/>
          <w:b/>
          <w:bCs/>
          <w:sz w:val="22"/>
          <w:szCs w:val="22"/>
        </w:rPr>
        <w:t xml:space="preserve">Oxford </w:t>
      </w:r>
      <w:r w:rsidR="007F6F0A">
        <w:rPr>
          <w:rFonts w:ascii="Microsoft Sans Serif" w:hAnsi="Microsoft Sans Serif" w:cs="Microsoft Sans Serif"/>
          <w:b/>
          <w:bCs/>
          <w:sz w:val="22"/>
          <w:szCs w:val="22"/>
        </w:rPr>
        <w:t>N</w:t>
      </w:r>
      <w:r w:rsidR="00BB523F" w:rsidRPr="00FB259B">
        <w:rPr>
          <w:rFonts w:ascii="Microsoft Sans Serif" w:hAnsi="Microsoft Sans Serif" w:cs="Microsoft Sans Serif"/>
          <w:b/>
          <w:bCs/>
          <w:sz w:val="22"/>
          <w:szCs w:val="22"/>
        </w:rPr>
        <w:t xml:space="preserve">anopore </w:t>
      </w:r>
      <w:r w:rsidR="007F6F0A">
        <w:rPr>
          <w:rFonts w:ascii="Microsoft Sans Serif" w:hAnsi="Microsoft Sans Serif" w:cs="Microsoft Sans Serif"/>
          <w:b/>
          <w:bCs/>
          <w:sz w:val="22"/>
          <w:szCs w:val="22"/>
        </w:rPr>
        <w:t>S</w:t>
      </w:r>
      <w:r w:rsidR="00BB523F" w:rsidRPr="00FB259B">
        <w:rPr>
          <w:rFonts w:ascii="Microsoft Sans Serif" w:hAnsi="Microsoft Sans Serif" w:cs="Microsoft Sans Serif"/>
          <w:b/>
          <w:bCs/>
          <w:sz w:val="22"/>
          <w:szCs w:val="22"/>
        </w:rPr>
        <w:t xml:space="preserve">equencing </w:t>
      </w:r>
      <w:r w:rsidR="007F6F0A">
        <w:rPr>
          <w:rFonts w:ascii="Microsoft Sans Serif" w:hAnsi="Microsoft Sans Serif" w:cs="Microsoft Sans Serif"/>
          <w:b/>
          <w:bCs/>
          <w:sz w:val="22"/>
          <w:szCs w:val="22"/>
        </w:rPr>
        <w:t>A</w:t>
      </w:r>
      <w:r w:rsidR="00BB523F" w:rsidRPr="00FB259B">
        <w:rPr>
          <w:rFonts w:ascii="Microsoft Sans Serif" w:hAnsi="Microsoft Sans Serif" w:cs="Microsoft Sans Serif"/>
          <w:b/>
          <w:bCs/>
          <w:sz w:val="22"/>
          <w:szCs w:val="22"/>
        </w:rPr>
        <w:t xml:space="preserve">pplications for </w:t>
      </w:r>
      <w:r w:rsidR="007F6F0A">
        <w:rPr>
          <w:rFonts w:ascii="Microsoft Sans Serif" w:hAnsi="Microsoft Sans Serif" w:cs="Microsoft Sans Serif"/>
          <w:b/>
          <w:bCs/>
          <w:sz w:val="22"/>
          <w:szCs w:val="22"/>
        </w:rPr>
        <w:t>P</w:t>
      </w:r>
      <w:r w:rsidR="00BB523F" w:rsidRPr="00FB259B">
        <w:rPr>
          <w:rFonts w:ascii="Microsoft Sans Serif" w:hAnsi="Microsoft Sans Serif" w:cs="Microsoft Sans Serif"/>
          <w:b/>
          <w:bCs/>
          <w:sz w:val="22"/>
          <w:szCs w:val="22"/>
        </w:rPr>
        <w:t xml:space="preserve">lant </w:t>
      </w:r>
      <w:r w:rsidR="007F6F0A">
        <w:rPr>
          <w:rFonts w:ascii="Microsoft Sans Serif" w:hAnsi="Microsoft Sans Serif" w:cs="Microsoft Sans Serif"/>
          <w:b/>
          <w:bCs/>
          <w:sz w:val="22"/>
          <w:szCs w:val="22"/>
        </w:rPr>
        <w:t>P</w:t>
      </w:r>
      <w:r w:rsidR="00BB523F" w:rsidRPr="00FB259B">
        <w:rPr>
          <w:rFonts w:ascii="Microsoft Sans Serif" w:hAnsi="Microsoft Sans Serif" w:cs="Microsoft Sans Serif"/>
          <w:b/>
          <w:bCs/>
          <w:sz w:val="22"/>
          <w:szCs w:val="22"/>
        </w:rPr>
        <w:t>athologists</w:t>
      </w:r>
      <w:r w:rsidR="00BB523F" w:rsidRPr="00FB259B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="00BB523F" w:rsidRPr="00FB259B">
        <w:rPr>
          <w:rFonts w:ascii="Microsoft Sans Serif" w:hAnsi="Microsoft Sans Serif" w:cs="Microsoft Sans Serif"/>
          <w:sz w:val="22"/>
          <w:szCs w:val="22"/>
        </w:rPr>
        <w:t>2022</w:t>
      </w:r>
    </w:p>
    <w:p w14:paraId="20251193" w14:textId="77777777" w:rsidR="00BB523F" w:rsidRPr="00FB259B" w:rsidRDefault="00BB523F" w:rsidP="00FB259B">
      <w:pPr>
        <w:pStyle w:val="Header"/>
        <w:rPr>
          <w:rFonts w:ascii="Microsoft Sans Serif" w:hAnsi="Microsoft Sans Serif" w:cs="Microsoft Sans Serif"/>
          <w:sz w:val="22"/>
          <w:szCs w:val="22"/>
        </w:rPr>
      </w:pPr>
      <w:r w:rsidRPr="00FB259B">
        <w:rPr>
          <w:rFonts w:ascii="Microsoft Sans Serif" w:hAnsi="Microsoft Sans Serif" w:cs="Microsoft Sans Serif"/>
          <w:sz w:val="22"/>
          <w:szCs w:val="22"/>
        </w:rPr>
        <w:t xml:space="preserve">Plant Health 2022 </w:t>
      </w:r>
      <w:r w:rsidRPr="00FB259B">
        <w:rPr>
          <w:rFonts w:ascii="Microsoft Sans Serif" w:hAnsi="Microsoft Sans Serif" w:cs="Microsoft Sans Serif"/>
          <w:sz w:val="22"/>
          <w:szCs w:val="22"/>
        </w:rPr>
        <w:tab/>
      </w:r>
      <w:r w:rsidRPr="00FB259B">
        <w:rPr>
          <w:rFonts w:ascii="Microsoft Sans Serif" w:hAnsi="Microsoft Sans Serif" w:cs="Microsoft Sans Serif"/>
          <w:sz w:val="22"/>
          <w:szCs w:val="22"/>
        </w:rPr>
        <w:tab/>
        <w:t>PA</w:t>
      </w:r>
    </w:p>
    <w:p w14:paraId="1EB2C376" w14:textId="059E9A77" w:rsidR="00B5596E" w:rsidRPr="00FB259B" w:rsidRDefault="00B5596E" w:rsidP="00FB259B">
      <w:pPr>
        <w:pStyle w:val="Header"/>
        <w:numPr>
          <w:ilvl w:val="0"/>
          <w:numId w:val="16"/>
        </w:numPr>
        <w:tabs>
          <w:tab w:val="clear" w:pos="4680"/>
        </w:tabs>
        <w:ind w:left="360" w:right="1627"/>
        <w:rPr>
          <w:rFonts w:ascii="Microsoft Sans Serif" w:hAnsi="Microsoft Sans Serif" w:cs="Microsoft Sans Serif"/>
          <w:sz w:val="22"/>
          <w:szCs w:val="22"/>
        </w:rPr>
      </w:pPr>
      <w:r w:rsidRPr="00FB259B">
        <w:rPr>
          <w:rFonts w:ascii="Microsoft Sans Serif" w:hAnsi="Microsoft Sans Serif" w:cs="Microsoft Sans Serif"/>
          <w:sz w:val="22"/>
          <w:szCs w:val="22"/>
        </w:rPr>
        <w:t>Class size: 30 (Academic and industrial personnel)</w:t>
      </w:r>
    </w:p>
    <w:p w14:paraId="491FF7EA" w14:textId="3A2D9E63" w:rsidR="00BB523F" w:rsidRPr="00FB259B" w:rsidRDefault="008C7BA2" w:rsidP="00FB259B">
      <w:pPr>
        <w:pStyle w:val="Header"/>
        <w:numPr>
          <w:ilvl w:val="0"/>
          <w:numId w:val="16"/>
        </w:numPr>
        <w:ind w:left="360" w:right="1627"/>
        <w:rPr>
          <w:rFonts w:ascii="Microsoft Sans Serif" w:hAnsi="Microsoft Sans Serif" w:cs="Microsoft Sans Serif"/>
          <w:sz w:val="22"/>
          <w:szCs w:val="22"/>
        </w:rPr>
      </w:pPr>
      <w:r w:rsidRPr="00FB259B">
        <w:rPr>
          <w:rFonts w:ascii="Microsoft Sans Serif" w:hAnsi="Microsoft Sans Serif" w:cs="Microsoft Sans Serif"/>
          <w:sz w:val="22"/>
          <w:szCs w:val="22"/>
        </w:rPr>
        <w:t xml:space="preserve">Roles: </w:t>
      </w:r>
      <w:r w:rsidR="00BB523F" w:rsidRPr="00FB259B">
        <w:rPr>
          <w:rFonts w:ascii="Microsoft Sans Serif" w:hAnsi="Microsoft Sans Serif" w:cs="Microsoft Sans Serif"/>
          <w:sz w:val="22"/>
          <w:szCs w:val="22"/>
        </w:rPr>
        <w:t>Coordinator and instructor.</w:t>
      </w:r>
    </w:p>
    <w:p w14:paraId="6A7698BB" w14:textId="4BBC4C85" w:rsidR="00BB523F" w:rsidRPr="00FB259B" w:rsidRDefault="008C7BA2" w:rsidP="00FB259B">
      <w:pPr>
        <w:pStyle w:val="Header"/>
        <w:numPr>
          <w:ilvl w:val="0"/>
          <w:numId w:val="16"/>
        </w:numPr>
        <w:ind w:left="360" w:right="1627"/>
        <w:rPr>
          <w:rFonts w:ascii="Microsoft Sans Serif" w:hAnsi="Microsoft Sans Serif" w:cs="Microsoft Sans Serif"/>
          <w:sz w:val="22"/>
          <w:szCs w:val="22"/>
        </w:rPr>
      </w:pPr>
      <w:r w:rsidRPr="00FB259B">
        <w:rPr>
          <w:rFonts w:ascii="Microsoft Sans Serif" w:hAnsi="Microsoft Sans Serif" w:cs="Microsoft Sans Serif"/>
          <w:sz w:val="22"/>
          <w:szCs w:val="22"/>
        </w:rPr>
        <w:t xml:space="preserve">Website: </w:t>
      </w:r>
      <w:hyperlink r:id="rId28" w:history="1">
        <w:r w:rsidRPr="00FB259B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https://ply2022.github.io/NanoSeqWorkshop/</w:t>
        </w:r>
      </w:hyperlink>
    </w:p>
    <w:p w14:paraId="67DCE125" w14:textId="2ED56147" w:rsidR="007F6F0A" w:rsidRPr="000157F4" w:rsidRDefault="007F6F0A" w:rsidP="007F6F0A">
      <w:pPr>
        <w:pStyle w:val="Header"/>
        <w:tabs>
          <w:tab w:val="clear" w:pos="4680"/>
        </w:tabs>
        <w:spacing w:before="240"/>
        <w:ind w:left="284" w:hanging="284"/>
        <w:rPr>
          <w:rFonts w:ascii="Microsoft Sans Serif" w:hAnsi="Microsoft Sans Serif" w:cs="Microsoft Sans Serif"/>
          <w:b/>
          <w:bCs/>
          <w:u w:val="single"/>
        </w:rPr>
      </w:pPr>
      <w:r w:rsidRPr="000157F4">
        <w:rPr>
          <w:rFonts w:ascii="Microsoft Sans Serif" w:hAnsi="Microsoft Sans Serif" w:cs="Microsoft Sans Serif"/>
          <w:b/>
          <w:bCs/>
          <w:u w:val="single"/>
        </w:rPr>
        <w:t xml:space="preserve">TEACHING TRAINING </w:t>
      </w:r>
      <w:r w:rsidR="00FD0BBB">
        <w:rPr>
          <w:rFonts w:ascii="Microsoft Sans Serif" w:hAnsi="Microsoft Sans Serif" w:cs="Microsoft Sans Serif"/>
          <w:b/>
          <w:bCs/>
          <w:u w:val="single"/>
        </w:rPr>
        <w:t>WORKSHOPS</w:t>
      </w:r>
    </w:p>
    <w:p w14:paraId="1FB64340" w14:textId="77777777" w:rsidR="007F6F0A" w:rsidRDefault="007F6F0A" w:rsidP="007F6F0A">
      <w:pPr>
        <w:pStyle w:val="Header"/>
        <w:tabs>
          <w:tab w:val="clear" w:pos="4680"/>
        </w:tabs>
        <w:spacing w:before="120"/>
        <w:ind w:left="284" w:hanging="284"/>
        <w:rPr>
          <w:rFonts w:ascii="Microsoft Sans Serif" w:hAnsi="Microsoft Sans Serif" w:cs="Microsoft Sans Serif"/>
          <w:sz w:val="22"/>
          <w:szCs w:val="22"/>
        </w:rPr>
      </w:pPr>
      <w:r w:rsidRPr="001237DE">
        <w:rPr>
          <w:rFonts w:ascii="Microsoft Sans Serif" w:hAnsi="Microsoft Sans Serif" w:cs="Microsoft Sans Serif"/>
          <w:b/>
          <w:bCs/>
          <w:sz w:val="22"/>
          <w:szCs w:val="22"/>
        </w:rPr>
        <w:t>Make It Global: Curriculum Internationalization</w:t>
      </w:r>
      <w:r>
        <w:rPr>
          <w:rFonts w:ascii="Microsoft Sans Serif" w:hAnsi="Microsoft Sans Serif" w:cs="Microsoft Sans Serif"/>
          <w:sz w:val="22"/>
          <w:szCs w:val="22"/>
        </w:rPr>
        <w:tab/>
        <w:t>2023</w:t>
      </w:r>
    </w:p>
    <w:p w14:paraId="2E3EBCED" w14:textId="77777777" w:rsidR="007F6F0A" w:rsidRDefault="007F6F0A" w:rsidP="007F6F0A">
      <w:pPr>
        <w:pStyle w:val="Header"/>
        <w:tabs>
          <w:tab w:val="clear" w:pos="4680"/>
        </w:tabs>
        <w:ind w:left="284" w:hanging="284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Center for Teaching Excellence, University of Florida</w:t>
      </w:r>
      <w:r>
        <w:rPr>
          <w:rFonts w:ascii="Microsoft Sans Serif" w:hAnsi="Microsoft Sans Serif" w:cs="Microsoft Sans Serif"/>
          <w:sz w:val="22"/>
          <w:szCs w:val="22"/>
        </w:rPr>
        <w:tab/>
        <w:t>FL</w:t>
      </w:r>
    </w:p>
    <w:p w14:paraId="37E29F4C" w14:textId="13C37CD8" w:rsidR="007F6F0A" w:rsidRDefault="007F6F0A" w:rsidP="007F6F0A">
      <w:pPr>
        <w:pStyle w:val="Header"/>
        <w:tabs>
          <w:tab w:val="clear" w:pos="4680"/>
        </w:tabs>
        <w:spacing w:before="120"/>
        <w:ind w:left="284" w:hanging="284"/>
        <w:rPr>
          <w:rFonts w:ascii="Microsoft Sans Serif" w:hAnsi="Microsoft Sans Serif" w:cs="Microsoft Sans Serif"/>
          <w:sz w:val="22"/>
          <w:szCs w:val="22"/>
        </w:rPr>
      </w:pPr>
      <w:r w:rsidRPr="001237DE">
        <w:rPr>
          <w:rFonts w:ascii="Microsoft Sans Serif" w:hAnsi="Microsoft Sans Serif" w:cs="Microsoft Sans Serif"/>
          <w:b/>
          <w:bCs/>
          <w:sz w:val="22"/>
          <w:szCs w:val="22"/>
        </w:rPr>
        <w:t xml:space="preserve">Creating Global Classrooms </w:t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>t</w:t>
      </w:r>
      <w:r w:rsidRPr="001237DE">
        <w:rPr>
          <w:rFonts w:ascii="Microsoft Sans Serif" w:hAnsi="Microsoft Sans Serif" w:cs="Microsoft Sans Serif"/>
          <w:b/>
          <w:bCs/>
          <w:sz w:val="22"/>
          <w:szCs w:val="22"/>
        </w:rPr>
        <w:t>hrough Virtual Exchange</w:t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1237DE">
        <w:rPr>
          <w:rFonts w:ascii="Microsoft Sans Serif" w:hAnsi="Microsoft Sans Serif" w:cs="Microsoft Sans Serif"/>
          <w:sz w:val="22"/>
          <w:szCs w:val="22"/>
        </w:rPr>
        <w:t>2023</w:t>
      </w:r>
    </w:p>
    <w:p w14:paraId="0C06003A" w14:textId="77777777" w:rsidR="007F6F0A" w:rsidRDefault="007F6F0A" w:rsidP="007F6F0A">
      <w:pPr>
        <w:pStyle w:val="Header"/>
        <w:tabs>
          <w:tab w:val="clear" w:pos="4680"/>
        </w:tabs>
        <w:ind w:left="284" w:hanging="284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Center for Teaching Excellence, University of Florida</w:t>
      </w:r>
      <w:r>
        <w:rPr>
          <w:rFonts w:ascii="Microsoft Sans Serif" w:hAnsi="Microsoft Sans Serif" w:cs="Microsoft Sans Serif"/>
          <w:sz w:val="22"/>
          <w:szCs w:val="22"/>
        </w:rPr>
        <w:tab/>
        <w:t>FL</w:t>
      </w:r>
    </w:p>
    <w:p w14:paraId="5D436DD6" w14:textId="77777777" w:rsidR="007F6F0A" w:rsidRDefault="007F6F0A" w:rsidP="007F6F0A">
      <w:pPr>
        <w:pStyle w:val="Header"/>
        <w:tabs>
          <w:tab w:val="clear" w:pos="4680"/>
        </w:tabs>
        <w:spacing w:before="120"/>
        <w:ind w:left="284" w:hanging="284"/>
        <w:rPr>
          <w:rFonts w:ascii="Microsoft Sans Serif" w:hAnsi="Microsoft Sans Serif" w:cs="Microsoft Sans Serif"/>
          <w:sz w:val="22"/>
          <w:szCs w:val="22"/>
        </w:rPr>
      </w:pPr>
      <w:r w:rsidRPr="00304988">
        <w:rPr>
          <w:rFonts w:ascii="Microsoft Sans Serif" w:hAnsi="Microsoft Sans Serif" w:cs="Microsoft Sans Serif"/>
          <w:b/>
          <w:bCs/>
          <w:sz w:val="22"/>
          <w:szCs w:val="22"/>
        </w:rPr>
        <w:t>Cultural Differences in Verbal and Non-Verbal Communication</w:t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304988">
        <w:rPr>
          <w:rFonts w:ascii="Microsoft Sans Serif" w:hAnsi="Microsoft Sans Serif" w:cs="Microsoft Sans Serif"/>
          <w:sz w:val="22"/>
          <w:szCs w:val="22"/>
        </w:rPr>
        <w:t>2023</w:t>
      </w:r>
    </w:p>
    <w:p w14:paraId="71912247" w14:textId="6047E8C1" w:rsidR="007F6F0A" w:rsidRPr="007F6F0A" w:rsidRDefault="007F6F0A" w:rsidP="007F6F0A">
      <w:pPr>
        <w:pStyle w:val="Header"/>
        <w:tabs>
          <w:tab w:val="clear" w:pos="4680"/>
        </w:tabs>
        <w:ind w:left="284" w:hanging="284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Center for Teaching Excellence, University of Florida</w:t>
      </w:r>
      <w:r>
        <w:rPr>
          <w:rFonts w:ascii="Microsoft Sans Serif" w:hAnsi="Microsoft Sans Serif" w:cs="Microsoft Sans Serif"/>
          <w:sz w:val="22"/>
          <w:szCs w:val="22"/>
        </w:rPr>
        <w:tab/>
        <w:t>FL</w:t>
      </w:r>
    </w:p>
    <w:p w14:paraId="2D5E2B75" w14:textId="643C1F7E" w:rsidR="0095556F" w:rsidRPr="001D69AF" w:rsidRDefault="0095556F" w:rsidP="001D69AF">
      <w:pPr>
        <w:pStyle w:val="Header"/>
        <w:spacing w:before="240"/>
        <w:rPr>
          <w:rFonts w:ascii="Microsoft Sans Serif" w:hAnsi="Microsoft Sans Serif" w:cs="Microsoft Sans Serif"/>
          <w:b/>
          <w:bCs/>
          <w:u w:val="single"/>
        </w:rPr>
      </w:pPr>
      <w:r w:rsidRPr="001D69AF">
        <w:rPr>
          <w:rFonts w:ascii="Microsoft Sans Serif" w:hAnsi="Microsoft Sans Serif" w:cs="Microsoft Sans Serif"/>
          <w:b/>
          <w:bCs/>
          <w:u w:val="single"/>
        </w:rPr>
        <w:t>HONORS AND AWARDS</w:t>
      </w:r>
    </w:p>
    <w:p w14:paraId="10B5E878" w14:textId="77777777" w:rsidR="0095556F" w:rsidRPr="001D69AF" w:rsidRDefault="0095556F" w:rsidP="001D69AF">
      <w:pPr>
        <w:tabs>
          <w:tab w:val="right" w:pos="9360"/>
        </w:tabs>
        <w:spacing w:before="120"/>
        <w:rPr>
          <w:rFonts w:ascii="Microsoft Sans Serif" w:hAnsi="Microsoft Sans Serif" w:cs="Microsoft Sans Serif"/>
          <w:sz w:val="22"/>
          <w:szCs w:val="22"/>
        </w:rPr>
      </w:pPr>
      <w:r w:rsidRPr="001D69AF">
        <w:rPr>
          <w:rFonts w:ascii="Microsoft Sans Serif" w:hAnsi="Microsoft Sans Serif" w:cs="Microsoft Sans Serif"/>
          <w:b/>
          <w:bCs/>
          <w:sz w:val="22"/>
          <w:szCs w:val="22"/>
        </w:rPr>
        <w:t>APS Foundation Student Travel Awards</w:t>
      </w:r>
      <w:r w:rsidRPr="001D69AF">
        <w:rPr>
          <w:rFonts w:ascii="Microsoft Sans Serif" w:hAnsi="Microsoft Sans Serif" w:cs="Microsoft Sans Serif"/>
          <w:sz w:val="22"/>
          <w:szCs w:val="22"/>
        </w:rPr>
        <w:tab/>
        <w:t>2020</w:t>
      </w:r>
    </w:p>
    <w:p w14:paraId="2DA40994" w14:textId="77777777" w:rsidR="0095556F" w:rsidRPr="001D69AF" w:rsidRDefault="0095556F" w:rsidP="001D69AF">
      <w:pPr>
        <w:tabs>
          <w:tab w:val="right" w:pos="9360"/>
        </w:tabs>
        <w:rPr>
          <w:rFonts w:ascii="Microsoft Sans Serif" w:hAnsi="Microsoft Sans Serif" w:cs="Microsoft Sans Serif"/>
          <w:sz w:val="22"/>
          <w:szCs w:val="22"/>
        </w:rPr>
      </w:pPr>
      <w:r w:rsidRPr="001D69AF">
        <w:rPr>
          <w:rFonts w:ascii="Microsoft Sans Serif" w:hAnsi="Microsoft Sans Serif" w:cs="Microsoft Sans Serif"/>
          <w:sz w:val="22"/>
          <w:szCs w:val="22"/>
        </w:rPr>
        <w:t xml:space="preserve">American </w:t>
      </w:r>
      <w:proofErr w:type="spellStart"/>
      <w:r w:rsidRPr="001D69AF">
        <w:rPr>
          <w:rFonts w:ascii="Microsoft Sans Serif" w:hAnsi="Microsoft Sans Serif" w:cs="Microsoft Sans Serif"/>
          <w:sz w:val="22"/>
          <w:szCs w:val="22"/>
        </w:rPr>
        <w:t>Phytopathological</w:t>
      </w:r>
      <w:proofErr w:type="spellEnd"/>
      <w:r w:rsidRPr="001D69AF">
        <w:rPr>
          <w:rFonts w:ascii="Microsoft Sans Serif" w:hAnsi="Microsoft Sans Serif" w:cs="Microsoft Sans Serif"/>
          <w:sz w:val="22"/>
          <w:szCs w:val="22"/>
        </w:rPr>
        <w:t xml:space="preserve"> Society Foundation</w:t>
      </w:r>
      <w:r w:rsidRPr="001D69AF">
        <w:rPr>
          <w:rFonts w:ascii="Microsoft Sans Serif" w:hAnsi="Microsoft Sans Serif" w:cs="Microsoft Sans Serif"/>
          <w:sz w:val="22"/>
          <w:szCs w:val="22"/>
        </w:rPr>
        <w:tab/>
        <w:t>MN</w:t>
      </w:r>
    </w:p>
    <w:p w14:paraId="09103F45" w14:textId="77777777" w:rsidR="0095556F" w:rsidRPr="001D69AF" w:rsidRDefault="0095556F" w:rsidP="001D69AF">
      <w:pPr>
        <w:tabs>
          <w:tab w:val="right" w:pos="9360"/>
        </w:tabs>
        <w:spacing w:before="120"/>
        <w:rPr>
          <w:rFonts w:ascii="Microsoft Sans Serif" w:hAnsi="Microsoft Sans Serif" w:cs="Microsoft Sans Serif"/>
          <w:sz w:val="22"/>
          <w:szCs w:val="22"/>
        </w:rPr>
      </w:pPr>
      <w:r w:rsidRPr="001D69AF">
        <w:rPr>
          <w:rFonts w:ascii="Microsoft Sans Serif" w:hAnsi="Microsoft Sans Serif" w:cs="Microsoft Sans Serif"/>
          <w:b/>
          <w:bCs/>
          <w:sz w:val="22"/>
          <w:szCs w:val="22"/>
        </w:rPr>
        <w:t>Government Scholarship to Study Abroad</w:t>
      </w:r>
      <w:r w:rsidRPr="001D69AF">
        <w:rPr>
          <w:rFonts w:ascii="Microsoft Sans Serif" w:hAnsi="Microsoft Sans Serif" w:cs="Microsoft Sans Serif"/>
          <w:sz w:val="22"/>
          <w:szCs w:val="22"/>
        </w:rPr>
        <w:tab/>
        <w:t xml:space="preserve">2018 – 2020 </w:t>
      </w:r>
    </w:p>
    <w:p w14:paraId="4F57FF00" w14:textId="77777777" w:rsidR="0095556F" w:rsidRPr="001D69AF" w:rsidRDefault="0095556F" w:rsidP="001D69AF">
      <w:pPr>
        <w:tabs>
          <w:tab w:val="right" w:pos="9360"/>
        </w:tabs>
        <w:rPr>
          <w:rFonts w:ascii="Microsoft Sans Serif" w:hAnsi="Microsoft Sans Serif" w:cs="Microsoft Sans Serif"/>
          <w:sz w:val="22"/>
          <w:szCs w:val="22"/>
        </w:rPr>
      </w:pPr>
      <w:r w:rsidRPr="001D69AF">
        <w:rPr>
          <w:rFonts w:ascii="Microsoft Sans Serif" w:hAnsi="Microsoft Sans Serif" w:cs="Microsoft Sans Serif"/>
          <w:sz w:val="22"/>
          <w:szCs w:val="22"/>
        </w:rPr>
        <w:t>Ministry of Education</w:t>
      </w:r>
      <w:r w:rsidRPr="001D69AF">
        <w:rPr>
          <w:rFonts w:ascii="Microsoft Sans Serif" w:hAnsi="Microsoft Sans Serif" w:cs="Microsoft Sans Serif"/>
          <w:sz w:val="22"/>
          <w:szCs w:val="22"/>
        </w:rPr>
        <w:tab/>
        <w:t>Taiwan</w:t>
      </w:r>
    </w:p>
    <w:p w14:paraId="7DDE8108" w14:textId="77777777" w:rsidR="0095556F" w:rsidRPr="001D69AF" w:rsidRDefault="0095556F" w:rsidP="001D69AF">
      <w:pPr>
        <w:pStyle w:val="ListParagraph"/>
        <w:numPr>
          <w:ilvl w:val="0"/>
          <w:numId w:val="20"/>
        </w:numPr>
        <w:ind w:left="360" w:right="1620"/>
        <w:rPr>
          <w:rFonts w:ascii="Microsoft Sans Serif" w:hAnsi="Microsoft Sans Serif" w:cs="Microsoft Sans Serif"/>
          <w:sz w:val="22"/>
          <w:szCs w:val="22"/>
        </w:rPr>
      </w:pPr>
      <w:r w:rsidRPr="001D69AF">
        <w:rPr>
          <w:rFonts w:ascii="Microsoft Sans Serif" w:hAnsi="Microsoft Sans Serif" w:cs="Microsoft Sans Serif"/>
          <w:sz w:val="22"/>
          <w:szCs w:val="22"/>
        </w:rPr>
        <w:t xml:space="preserve">Funded research: Identifying oxalic acid-independent compatibility factors from </w:t>
      </w:r>
      <w:r w:rsidRPr="001D69AF">
        <w:rPr>
          <w:rFonts w:ascii="Microsoft Sans Serif" w:hAnsi="Microsoft Sans Serif" w:cs="Microsoft Sans Serif"/>
          <w:i/>
          <w:iCs/>
          <w:sz w:val="22"/>
          <w:szCs w:val="22"/>
        </w:rPr>
        <w:t xml:space="preserve">Sclerotinia </w:t>
      </w:r>
      <w:proofErr w:type="spellStart"/>
      <w:r w:rsidRPr="001D69AF">
        <w:rPr>
          <w:rFonts w:ascii="Microsoft Sans Serif" w:hAnsi="Microsoft Sans Serif" w:cs="Microsoft Sans Serif"/>
          <w:i/>
          <w:iCs/>
          <w:sz w:val="22"/>
          <w:szCs w:val="22"/>
        </w:rPr>
        <w:t>sclerotiorum</w:t>
      </w:r>
      <w:proofErr w:type="spellEnd"/>
      <w:r w:rsidRPr="001D69AF">
        <w:rPr>
          <w:rFonts w:ascii="Microsoft Sans Serif" w:hAnsi="Microsoft Sans Serif" w:cs="Microsoft Sans Serif"/>
          <w:sz w:val="22"/>
          <w:szCs w:val="22"/>
        </w:rPr>
        <w:t xml:space="preserve"> during infection of </w:t>
      </w:r>
      <w:r w:rsidRPr="001D69AF">
        <w:rPr>
          <w:rFonts w:ascii="Microsoft Sans Serif" w:hAnsi="Microsoft Sans Serif" w:cs="Microsoft Sans Serif"/>
          <w:i/>
          <w:iCs/>
          <w:sz w:val="22"/>
          <w:szCs w:val="22"/>
        </w:rPr>
        <w:t xml:space="preserve">Brassica napus. </w:t>
      </w:r>
    </w:p>
    <w:p w14:paraId="5C090E89" w14:textId="77777777" w:rsidR="0095556F" w:rsidRPr="001D69AF" w:rsidRDefault="0095556F" w:rsidP="001D69AF">
      <w:pPr>
        <w:tabs>
          <w:tab w:val="right" w:pos="9360"/>
        </w:tabs>
        <w:spacing w:before="120"/>
        <w:rPr>
          <w:rFonts w:ascii="Microsoft Sans Serif" w:hAnsi="Microsoft Sans Serif" w:cs="Microsoft Sans Serif"/>
          <w:sz w:val="22"/>
          <w:szCs w:val="22"/>
        </w:rPr>
      </w:pPr>
      <w:r w:rsidRPr="001D69AF">
        <w:rPr>
          <w:rFonts w:ascii="Microsoft Sans Serif" w:hAnsi="Microsoft Sans Serif" w:cs="Microsoft Sans Serif"/>
          <w:b/>
          <w:bCs/>
          <w:sz w:val="22"/>
          <w:szCs w:val="22"/>
        </w:rPr>
        <w:t>Travel Award</w:t>
      </w:r>
      <w:r w:rsidRPr="001D69AF">
        <w:rPr>
          <w:rFonts w:ascii="Microsoft Sans Serif" w:hAnsi="Microsoft Sans Serif" w:cs="Microsoft Sans Serif"/>
          <w:sz w:val="22"/>
          <w:szCs w:val="22"/>
        </w:rPr>
        <w:tab/>
        <w:t xml:space="preserve">2018 </w:t>
      </w:r>
    </w:p>
    <w:p w14:paraId="627F76B5" w14:textId="77777777" w:rsidR="0095556F" w:rsidRPr="001D69AF" w:rsidRDefault="0095556F" w:rsidP="001D69AF">
      <w:pPr>
        <w:tabs>
          <w:tab w:val="right" w:pos="9360"/>
        </w:tabs>
        <w:rPr>
          <w:rFonts w:ascii="Microsoft Sans Serif" w:hAnsi="Microsoft Sans Serif" w:cs="Microsoft Sans Serif"/>
          <w:sz w:val="22"/>
          <w:szCs w:val="22"/>
        </w:rPr>
      </w:pPr>
      <w:r w:rsidRPr="001D69AF">
        <w:rPr>
          <w:rFonts w:ascii="Microsoft Sans Serif" w:hAnsi="Microsoft Sans Serif" w:cs="Microsoft Sans Serif"/>
          <w:sz w:val="22"/>
          <w:szCs w:val="22"/>
        </w:rPr>
        <w:t>Plant Pathology Graduate Student Organization, University of Florida</w:t>
      </w:r>
      <w:r w:rsidRPr="001D69AF">
        <w:rPr>
          <w:rFonts w:ascii="Microsoft Sans Serif" w:hAnsi="Microsoft Sans Serif" w:cs="Microsoft Sans Serif"/>
          <w:sz w:val="22"/>
          <w:szCs w:val="22"/>
        </w:rPr>
        <w:tab/>
        <w:t>FL</w:t>
      </w:r>
    </w:p>
    <w:p w14:paraId="4EF9EEE5" w14:textId="77777777" w:rsidR="0095556F" w:rsidRPr="001D69AF" w:rsidRDefault="0095556F" w:rsidP="001D69AF">
      <w:pPr>
        <w:tabs>
          <w:tab w:val="right" w:pos="9360"/>
        </w:tabs>
        <w:spacing w:before="120"/>
        <w:rPr>
          <w:rFonts w:ascii="Microsoft Sans Serif" w:hAnsi="Microsoft Sans Serif" w:cs="Microsoft Sans Serif"/>
          <w:sz w:val="22"/>
          <w:szCs w:val="22"/>
        </w:rPr>
      </w:pPr>
      <w:r w:rsidRPr="001D69AF">
        <w:rPr>
          <w:rFonts w:ascii="Microsoft Sans Serif" w:hAnsi="Microsoft Sans Serif" w:cs="Microsoft Sans Serif"/>
          <w:b/>
          <w:bCs/>
          <w:sz w:val="22"/>
          <w:szCs w:val="22"/>
        </w:rPr>
        <w:t>IFAS/CALS Graduate Student Travel Grant</w:t>
      </w:r>
      <w:r w:rsidRPr="001D69AF">
        <w:rPr>
          <w:rFonts w:ascii="Microsoft Sans Serif" w:hAnsi="Microsoft Sans Serif" w:cs="Microsoft Sans Serif"/>
          <w:sz w:val="22"/>
          <w:szCs w:val="22"/>
        </w:rPr>
        <w:tab/>
        <w:t xml:space="preserve">2018 </w:t>
      </w:r>
    </w:p>
    <w:p w14:paraId="14D598AA" w14:textId="161CAF37" w:rsidR="0095556F" w:rsidRPr="001D69AF" w:rsidRDefault="0095556F" w:rsidP="001D69AF">
      <w:pPr>
        <w:tabs>
          <w:tab w:val="right" w:pos="9360"/>
        </w:tabs>
        <w:rPr>
          <w:rFonts w:ascii="Microsoft Sans Serif" w:hAnsi="Microsoft Sans Serif" w:cs="Microsoft Sans Serif"/>
          <w:sz w:val="22"/>
          <w:szCs w:val="22"/>
        </w:rPr>
      </w:pPr>
      <w:r w:rsidRPr="001D69AF">
        <w:rPr>
          <w:rFonts w:ascii="Microsoft Sans Serif" w:hAnsi="Microsoft Sans Serif" w:cs="Microsoft Sans Serif"/>
          <w:sz w:val="22"/>
          <w:szCs w:val="22"/>
        </w:rPr>
        <w:t>IFAS Shared Service Center, University of Florida</w:t>
      </w:r>
      <w:r w:rsidRPr="001D69AF">
        <w:rPr>
          <w:rFonts w:ascii="Microsoft Sans Serif" w:hAnsi="Microsoft Sans Serif" w:cs="Microsoft Sans Serif"/>
          <w:sz w:val="22"/>
          <w:szCs w:val="22"/>
        </w:rPr>
        <w:tab/>
        <w:t>FL</w:t>
      </w:r>
    </w:p>
    <w:p w14:paraId="1206B0A1" w14:textId="67FED221" w:rsidR="00E72D64" w:rsidRDefault="001D69AF">
      <w:pPr>
        <w:spacing w:before="240"/>
        <w:rPr>
          <w:rFonts w:ascii="Microsoft Sans Serif" w:hAnsi="Microsoft Sans Serif" w:cs="Microsoft Sans Serif"/>
          <w:b/>
          <w:bCs/>
          <w:u w:val="single"/>
        </w:rPr>
      </w:pPr>
      <w:r w:rsidRPr="001D69AF">
        <w:rPr>
          <w:rFonts w:ascii="Microsoft Sans Serif" w:hAnsi="Microsoft Sans Serif" w:cs="Microsoft Sans Serif"/>
          <w:b/>
          <w:bCs/>
          <w:u w:val="single"/>
        </w:rPr>
        <w:t>ACADEMIC PRESENTATIONS</w:t>
      </w:r>
    </w:p>
    <w:p w14:paraId="06C8754E" w14:textId="7729E20A" w:rsidR="001D69AF" w:rsidRPr="008809D6" w:rsidRDefault="001D69AF" w:rsidP="008809D6">
      <w:pPr>
        <w:spacing w:before="120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8809D6">
        <w:rPr>
          <w:rFonts w:ascii="Microsoft Sans Serif" w:hAnsi="Microsoft Sans Serif" w:cs="Microsoft Sans Serif"/>
          <w:b/>
          <w:bCs/>
          <w:sz w:val="22"/>
          <w:szCs w:val="22"/>
        </w:rPr>
        <w:t>Oral Conference Presentation</w:t>
      </w:r>
    </w:p>
    <w:p w14:paraId="25B2CE62" w14:textId="25B82610" w:rsidR="00E72D64" w:rsidRPr="001D69AF" w:rsidRDefault="00A6105E" w:rsidP="008577BB">
      <w:pPr>
        <w:pStyle w:val="ListParagraph"/>
        <w:numPr>
          <w:ilvl w:val="0"/>
          <w:numId w:val="32"/>
        </w:numPr>
        <w:spacing w:before="120"/>
        <w:ind w:left="360"/>
        <w:contextualSpacing w:val="0"/>
        <w:rPr>
          <w:rFonts w:ascii="Microsoft Sans Serif" w:hAnsi="Microsoft Sans Serif" w:cs="Microsoft Sans Serif"/>
          <w:sz w:val="22"/>
          <w:szCs w:val="22"/>
        </w:rPr>
      </w:pPr>
      <w:r w:rsidRPr="00D96571">
        <w:rPr>
          <w:rFonts w:ascii="Microsoft Sans Serif" w:hAnsi="Microsoft Sans Serif" w:cs="Microsoft Sans Serif"/>
          <w:b/>
          <w:bCs/>
          <w:color w:val="201F1E"/>
          <w:sz w:val="22"/>
          <w:szCs w:val="22"/>
        </w:rPr>
        <w:t>Yu</w:t>
      </w:r>
      <w:r w:rsidR="008809D6" w:rsidRPr="00D96571">
        <w:rPr>
          <w:rFonts w:ascii="Microsoft Sans Serif" w:hAnsi="Microsoft Sans Serif" w:cs="Microsoft Sans Serif"/>
          <w:b/>
          <w:bCs/>
          <w:color w:val="201F1E"/>
          <w:sz w:val="22"/>
          <w:szCs w:val="22"/>
        </w:rPr>
        <w:t xml:space="preserve"> P-L</w:t>
      </w:r>
      <w:r w:rsidRPr="001D69AF">
        <w:rPr>
          <w:rFonts w:ascii="Microsoft Sans Serif" w:hAnsi="Microsoft Sans Serif" w:cs="Microsoft Sans Serif"/>
          <w:color w:val="201F1E"/>
          <w:sz w:val="22"/>
          <w:szCs w:val="22"/>
        </w:rPr>
        <w:t>, Zhang</w:t>
      </w:r>
      <w:r w:rsidR="008809D6">
        <w:rPr>
          <w:rFonts w:ascii="Microsoft Sans Serif" w:hAnsi="Microsoft Sans Serif" w:cs="Microsoft Sans Serif"/>
          <w:color w:val="201F1E"/>
          <w:sz w:val="22"/>
          <w:szCs w:val="22"/>
        </w:rPr>
        <w:t xml:space="preserve"> Y</w:t>
      </w:r>
      <w:r w:rsidRPr="001D69AF">
        <w:rPr>
          <w:rFonts w:ascii="Microsoft Sans Serif" w:hAnsi="Microsoft Sans Serif" w:cs="Microsoft Sans Serif"/>
          <w:color w:val="201F1E"/>
          <w:sz w:val="22"/>
          <w:szCs w:val="22"/>
        </w:rPr>
        <w:t>, and Rollins</w:t>
      </w:r>
      <w:r w:rsidR="008809D6">
        <w:rPr>
          <w:rFonts w:ascii="Microsoft Sans Serif" w:hAnsi="Microsoft Sans Serif" w:cs="Microsoft Sans Serif"/>
          <w:color w:val="201F1E"/>
          <w:sz w:val="22"/>
          <w:szCs w:val="22"/>
        </w:rPr>
        <w:t xml:space="preserve"> JA</w:t>
      </w:r>
      <w:r w:rsidRPr="001D69AF">
        <w:rPr>
          <w:rFonts w:ascii="Microsoft Sans Serif" w:hAnsi="Microsoft Sans Serif" w:cs="Microsoft Sans Serif"/>
          <w:color w:val="201F1E"/>
          <w:sz w:val="22"/>
          <w:szCs w:val="22"/>
        </w:rPr>
        <w:t xml:space="preserve">. 2021. </w:t>
      </w:r>
      <w:r w:rsidR="00E72D64" w:rsidRPr="001D69AF">
        <w:rPr>
          <w:rFonts w:ascii="Microsoft Sans Serif" w:hAnsi="Microsoft Sans Serif" w:cs="Microsoft Sans Serif"/>
          <w:color w:val="201F1E"/>
          <w:sz w:val="22"/>
          <w:szCs w:val="22"/>
        </w:rPr>
        <w:t xml:space="preserve">Comparative transcriptome analysis uncovers a two-phase infection process of </w:t>
      </w:r>
      <w:r w:rsidR="00E72D64" w:rsidRPr="001D69AF">
        <w:rPr>
          <w:rFonts w:ascii="Microsoft Sans Serif" w:hAnsi="Microsoft Sans Serif" w:cs="Microsoft Sans Serif"/>
          <w:i/>
          <w:iCs/>
          <w:color w:val="201F1E"/>
          <w:sz w:val="22"/>
          <w:szCs w:val="22"/>
        </w:rPr>
        <w:t xml:space="preserve">Sclerotinia </w:t>
      </w:r>
      <w:proofErr w:type="spellStart"/>
      <w:r w:rsidR="00E72D64" w:rsidRPr="001D69AF">
        <w:rPr>
          <w:rFonts w:ascii="Microsoft Sans Serif" w:hAnsi="Microsoft Sans Serif" w:cs="Microsoft Sans Serif"/>
          <w:i/>
          <w:iCs/>
          <w:color w:val="201F1E"/>
          <w:sz w:val="22"/>
          <w:szCs w:val="22"/>
        </w:rPr>
        <w:t>sclerotiorum</w:t>
      </w:r>
      <w:proofErr w:type="spellEnd"/>
      <w:r w:rsidR="00E72D64" w:rsidRPr="001D69AF">
        <w:rPr>
          <w:rFonts w:ascii="Microsoft Sans Serif" w:hAnsi="Microsoft Sans Serif" w:cs="Microsoft Sans Serif"/>
          <w:color w:val="201F1E"/>
          <w:sz w:val="22"/>
          <w:szCs w:val="22"/>
        </w:rPr>
        <w:t xml:space="preserve"> on </w:t>
      </w:r>
      <w:r w:rsidR="00E72D64" w:rsidRPr="001D69AF">
        <w:rPr>
          <w:rFonts w:ascii="Microsoft Sans Serif" w:hAnsi="Microsoft Sans Serif" w:cs="Microsoft Sans Serif"/>
          <w:i/>
          <w:iCs/>
          <w:color w:val="201F1E"/>
          <w:sz w:val="22"/>
          <w:szCs w:val="22"/>
        </w:rPr>
        <w:t>Arabidopsis thaliana</w:t>
      </w:r>
      <w:r w:rsidR="00E72D64" w:rsidRPr="001D69AF">
        <w:rPr>
          <w:rFonts w:ascii="Microsoft Sans Serif" w:hAnsi="Microsoft Sans Serif" w:cs="Microsoft Sans Serif"/>
          <w:color w:val="201F1E"/>
          <w:sz w:val="22"/>
          <w:szCs w:val="22"/>
        </w:rPr>
        <w:t xml:space="preserve">. BotrySclero2021 webinar. </w:t>
      </w:r>
    </w:p>
    <w:p w14:paraId="57A43A6D" w14:textId="6825784E" w:rsidR="00E72D64" w:rsidRPr="001D69AF" w:rsidRDefault="008809D6" w:rsidP="008577BB">
      <w:pPr>
        <w:pStyle w:val="ListParagraph"/>
        <w:numPr>
          <w:ilvl w:val="0"/>
          <w:numId w:val="32"/>
        </w:numPr>
        <w:spacing w:before="120"/>
        <w:ind w:left="360"/>
        <w:contextualSpacing w:val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D96571">
        <w:rPr>
          <w:rFonts w:ascii="Microsoft Sans Serif" w:hAnsi="Microsoft Sans Serif" w:cs="Microsoft Sans Serif"/>
          <w:b/>
          <w:bCs/>
          <w:color w:val="201F1E"/>
          <w:sz w:val="22"/>
          <w:szCs w:val="22"/>
        </w:rPr>
        <w:t>Yu P-L</w:t>
      </w:r>
      <w:r w:rsidR="00ED29DD" w:rsidRPr="001D69A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and Rollins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JA</w:t>
      </w:r>
      <w:r w:rsidR="00ED29DD" w:rsidRPr="001D69A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. </w:t>
      </w:r>
      <w:r w:rsidR="00A6105E" w:rsidRPr="001D69A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2020. </w:t>
      </w:r>
      <w:r w:rsidR="00E72D64" w:rsidRPr="001D69A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The regulation of sclerotium initiation and virulence in </w:t>
      </w:r>
      <w:r w:rsidR="00E72D64" w:rsidRPr="001D69AF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 xml:space="preserve">Sclerotinia </w:t>
      </w:r>
      <w:proofErr w:type="spellStart"/>
      <w:r w:rsidR="00E72D64" w:rsidRPr="001D69AF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>sclerotiorum</w:t>
      </w:r>
      <w:proofErr w:type="spellEnd"/>
      <w:r w:rsidR="00E72D64" w:rsidRPr="001D69A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by cyclic AMP–protein kinase A signaling pathway. APS annual meeting: Plant Health 2020</w:t>
      </w:r>
      <w:r w:rsidR="00ED29DD" w:rsidRPr="001D69A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online</w:t>
      </w:r>
      <w:r w:rsidR="00E72D64" w:rsidRPr="001D69AF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. </w:t>
      </w:r>
    </w:p>
    <w:p w14:paraId="5262439C" w14:textId="6B1E878D" w:rsidR="00E72D64" w:rsidRPr="00D96571" w:rsidRDefault="00E72D64" w:rsidP="007F6F0A">
      <w:pPr>
        <w:spacing w:before="120"/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</w:pPr>
      <w:r w:rsidRPr="00D9657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Poster </w:t>
      </w:r>
      <w:r w:rsidR="00D96571" w:rsidRPr="00D9657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Conference </w:t>
      </w:r>
      <w:r w:rsidRPr="00D9657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Presentation </w:t>
      </w:r>
    </w:p>
    <w:p w14:paraId="1EC8939C" w14:textId="6507D75B" w:rsidR="00E72D64" w:rsidRPr="00D96571" w:rsidRDefault="00D96571" w:rsidP="008577BB">
      <w:pPr>
        <w:pStyle w:val="ListParagraph"/>
        <w:numPr>
          <w:ilvl w:val="0"/>
          <w:numId w:val="33"/>
        </w:numPr>
        <w:spacing w:before="120"/>
        <w:ind w:left="360"/>
        <w:contextualSpacing w:val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D96571">
        <w:rPr>
          <w:rFonts w:ascii="Microsoft Sans Serif" w:hAnsi="Microsoft Sans Serif" w:cs="Microsoft Sans Serif"/>
          <w:b/>
          <w:bCs/>
          <w:color w:val="201F1E"/>
          <w:sz w:val="22"/>
          <w:szCs w:val="22"/>
        </w:rPr>
        <w:t>Yu P-L</w:t>
      </w:r>
      <w:r w:rsidR="00A6105E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>, Fulton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JC</w:t>
      </w:r>
      <w:r w:rsidR="00A6105E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>, Hudson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OH</w:t>
      </w:r>
      <w:r w:rsidR="00A6105E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, </w:t>
      </w:r>
      <w:proofErr w:type="spellStart"/>
      <w:r w:rsidR="00A6105E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>Huguet</w:t>
      </w:r>
      <w:proofErr w:type="spellEnd"/>
      <w:r w:rsidR="00A6105E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>-Tapia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J</w:t>
      </w:r>
      <w:r w:rsidR="00A6105E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>, and Brawner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JT</w:t>
      </w:r>
      <w:r w:rsidR="00A6105E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. 2023. </w:t>
      </w:r>
      <w:r w:rsidR="00E72D64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>Universal fungal identification tool utilizing targeted nanopore sequencing with probe capturing.</w:t>
      </w:r>
      <w:r w:rsidR="00A6105E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E72D64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>APS annual meeting: Plant Health 2023</w:t>
      </w:r>
      <w:r w:rsidR="00010B1D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>.</w:t>
      </w:r>
      <w:r w:rsidR="00A6105E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Denver, CO, USA. </w:t>
      </w:r>
    </w:p>
    <w:p w14:paraId="0FD39CA5" w14:textId="0A9E3258" w:rsidR="00E72D64" w:rsidRPr="00D96571" w:rsidRDefault="00D96571" w:rsidP="008577BB">
      <w:pPr>
        <w:pStyle w:val="ListParagraph"/>
        <w:numPr>
          <w:ilvl w:val="0"/>
          <w:numId w:val="33"/>
        </w:numPr>
        <w:spacing w:before="120"/>
        <w:ind w:left="360"/>
        <w:contextualSpacing w:val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D96571">
        <w:rPr>
          <w:rFonts w:ascii="Microsoft Sans Serif" w:hAnsi="Microsoft Sans Serif" w:cs="Microsoft Sans Serif"/>
          <w:b/>
          <w:bCs/>
          <w:color w:val="201F1E"/>
          <w:sz w:val="22"/>
          <w:szCs w:val="22"/>
        </w:rPr>
        <w:lastRenderedPageBreak/>
        <w:t>Yu P-L</w:t>
      </w:r>
      <w:r w:rsidR="00065CDB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>, Zhang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Y</w:t>
      </w:r>
      <w:r w:rsidR="00065CDB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>, and Rollins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JA</w:t>
      </w:r>
      <w:r w:rsidR="00065CDB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. 2019. </w:t>
      </w:r>
      <w:r w:rsidR="00E72D64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Testing a two-phase infection model in </w:t>
      </w:r>
      <w:r w:rsidR="00E72D64" w:rsidRPr="00D96571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 xml:space="preserve">Sclerotinia </w:t>
      </w:r>
      <w:proofErr w:type="spellStart"/>
      <w:r w:rsidR="00E72D64" w:rsidRPr="00D96571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>sclerotiorum</w:t>
      </w:r>
      <w:proofErr w:type="spellEnd"/>
      <w:r w:rsidR="00E72D64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through comparative transcriptome profiling of wild type and oxalic acid – minus mutants. 30th Fungal Genetics Conference</w:t>
      </w:r>
      <w:r w:rsidR="00065CDB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, Pacific Grove, CA, USA. </w:t>
      </w:r>
    </w:p>
    <w:p w14:paraId="4233C75C" w14:textId="08C11E7E" w:rsidR="00B160C4" w:rsidRPr="00D96571" w:rsidRDefault="00D96571" w:rsidP="008577BB">
      <w:pPr>
        <w:pStyle w:val="ListParagraph"/>
        <w:numPr>
          <w:ilvl w:val="0"/>
          <w:numId w:val="33"/>
        </w:numPr>
        <w:spacing w:before="120"/>
        <w:ind w:left="360"/>
        <w:contextualSpacing w:val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D96571">
        <w:rPr>
          <w:rFonts w:ascii="Microsoft Sans Serif" w:hAnsi="Microsoft Sans Serif" w:cs="Microsoft Sans Serif"/>
          <w:b/>
          <w:bCs/>
          <w:color w:val="201F1E"/>
          <w:sz w:val="22"/>
          <w:szCs w:val="22"/>
        </w:rPr>
        <w:t>Yu P-L</w:t>
      </w:r>
      <w:r w:rsidR="005F6A01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, </w:t>
      </w:r>
      <w:r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>Zhang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Y</w:t>
      </w:r>
      <w:r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>, and Rollins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JA</w:t>
      </w:r>
      <w:r w:rsidR="005F6A01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. </w:t>
      </w:r>
      <w:r w:rsidR="007A77A8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2018. </w:t>
      </w:r>
      <w:r w:rsidR="00E72D64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Identifying oxalic acid independent compatibility factors from </w:t>
      </w:r>
      <w:r w:rsidR="00E72D64" w:rsidRPr="00D96571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 xml:space="preserve">Sclerotinia </w:t>
      </w:r>
      <w:proofErr w:type="spellStart"/>
      <w:r w:rsidR="00E72D64" w:rsidRPr="00D96571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>sclerotiorum</w:t>
      </w:r>
      <w:proofErr w:type="spellEnd"/>
      <w:r w:rsidR="00E72D64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>. International Congress of Plant Pathology (ICPP) 2018: Plant Health in A Global Economy</w:t>
      </w:r>
      <w:r w:rsidR="007A77A8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, Boston, </w:t>
      </w:r>
      <w:r w:rsidR="005F6A01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MA, USA. </w:t>
      </w:r>
      <w:r w:rsidR="00E72D64" w:rsidRPr="00D9657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</w:p>
    <w:p w14:paraId="5EA8F143" w14:textId="73BB7F98" w:rsidR="00C20ADB" w:rsidRPr="008577BB" w:rsidRDefault="00D96571" w:rsidP="008577BB">
      <w:pPr>
        <w:pStyle w:val="ListParagraph"/>
        <w:numPr>
          <w:ilvl w:val="0"/>
          <w:numId w:val="33"/>
        </w:numPr>
        <w:spacing w:before="120"/>
        <w:ind w:left="360"/>
        <w:contextualSpacing w:val="0"/>
        <w:rPr>
          <w:b/>
          <w:bCs/>
          <w:sz w:val="28"/>
          <w:szCs w:val="28"/>
          <w:u w:val="single"/>
        </w:rPr>
      </w:pPr>
      <w:r w:rsidRPr="00D96571">
        <w:rPr>
          <w:rFonts w:ascii="Microsoft Sans Serif" w:hAnsi="Microsoft Sans Serif" w:cs="Microsoft Sans Serif"/>
          <w:b/>
          <w:bCs/>
          <w:color w:val="201F1E"/>
          <w:sz w:val="22"/>
          <w:szCs w:val="22"/>
        </w:rPr>
        <w:t>Yu P-L</w:t>
      </w:r>
      <w:r w:rsidR="00717FF6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, Chen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P-Y</w:t>
      </w:r>
      <w:r w:rsidR="00717FF6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and Lee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M-H</w:t>
      </w:r>
      <w:r w:rsidR="00717FF6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. 2012. Functional analysis of an oxidative stress-regulated gene MfAP1 from </w:t>
      </w:r>
      <w:proofErr w:type="spellStart"/>
      <w:r w:rsidR="00717FF6" w:rsidRPr="008577BB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>Monilinia</w:t>
      </w:r>
      <w:proofErr w:type="spellEnd"/>
      <w:r w:rsidR="00717FF6" w:rsidRPr="008577BB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717FF6" w:rsidRPr="008577BB">
        <w:rPr>
          <w:rFonts w:ascii="Microsoft Sans Serif" w:hAnsi="Microsoft Sans Serif" w:cs="Microsoft Sans Serif"/>
          <w:i/>
          <w:iCs/>
          <w:color w:val="000000" w:themeColor="text1"/>
          <w:sz w:val="22"/>
          <w:szCs w:val="22"/>
        </w:rPr>
        <w:t>fructicola</w:t>
      </w:r>
      <w:proofErr w:type="spellEnd"/>
      <w:r w:rsidR="00717FF6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. XV International Congress of Molecular Plant-Microbe Interactions, Kyoto, Japan. </w:t>
      </w:r>
    </w:p>
    <w:p w14:paraId="5997B607" w14:textId="49A51F27" w:rsidR="00C5737F" w:rsidRDefault="00C5737F" w:rsidP="008D3B8A">
      <w:pPr>
        <w:spacing w:before="240"/>
        <w:rPr>
          <w:rFonts w:ascii="Microsoft Sans Serif" w:hAnsi="Microsoft Sans Serif" w:cs="Microsoft Sans Serif"/>
          <w:b/>
          <w:bCs/>
          <w:u w:val="single"/>
        </w:rPr>
      </w:pPr>
      <w:r w:rsidRPr="00121F9A">
        <w:rPr>
          <w:rFonts w:ascii="Microsoft Sans Serif" w:hAnsi="Microsoft Sans Serif" w:cs="Microsoft Sans Serif"/>
          <w:b/>
          <w:bCs/>
          <w:u w:val="single"/>
        </w:rPr>
        <w:t>MENTORING</w:t>
      </w:r>
    </w:p>
    <w:p w14:paraId="2C2F0C7A" w14:textId="77777777" w:rsidR="00C5737F" w:rsidRPr="00121F9A" w:rsidRDefault="00C5737F" w:rsidP="00121F9A">
      <w:pPr>
        <w:pStyle w:val="Header"/>
        <w:tabs>
          <w:tab w:val="clear" w:pos="4680"/>
        </w:tabs>
        <w:spacing w:before="120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121F9A">
        <w:rPr>
          <w:rFonts w:ascii="Microsoft Sans Serif" w:hAnsi="Microsoft Sans Serif" w:cs="Microsoft Sans Serif"/>
          <w:b/>
          <w:bCs/>
          <w:sz w:val="22"/>
          <w:szCs w:val="22"/>
        </w:rPr>
        <w:t>University of Florida</w:t>
      </w:r>
    </w:p>
    <w:p w14:paraId="23FE674F" w14:textId="75F847B2" w:rsidR="00C5737F" w:rsidRPr="00121F9A" w:rsidRDefault="00C5737F" w:rsidP="00121F9A">
      <w:pPr>
        <w:pStyle w:val="Header"/>
        <w:tabs>
          <w:tab w:val="clear" w:pos="468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121F9A">
        <w:rPr>
          <w:rFonts w:ascii="Microsoft Sans Serif" w:hAnsi="Microsoft Sans Serif" w:cs="Microsoft Sans Serif"/>
          <w:sz w:val="22"/>
          <w:szCs w:val="22"/>
        </w:rPr>
        <w:t xml:space="preserve">Andrea </w:t>
      </w:r>
      <w:proofErr w:type="spellStart"/>
      <w:r w:rsidRPr="00121F9A">
        <w:rPr>
          <w:rFonts w:ascii="Microsoft Sans Serif" w:hAnsi="Microsoft Sans Serif" w:cs="Microsoft Sans Serif"/>
          <w:sz w:val="22"/>
          <w:szCs w:val="22"/>
        </w:rPr>
        <w:t>Suazo</w:t>
      </w:r>
      <w:proofErr w:type="spellEnd"/>
      <w:r w:rsidRPr="00121F9A">
        <w:rPr>
          <w:rFonts w:ascii="Microsoft Sans Serif" w:hAnsi="Microsoft Sans Serif" w:cs="Microsoft Sans Serif"/>
          <w:sz w:val="22"/>
          <w:szCs w:val="22"/>
        </w:rPr>
        <w:t xml:space="preserve"> – </w:t>
      </w:r>
      <w:proofErr w:type="gramStart"/>
      <w:r w:rsidRPr="00121F9A">
        <w:rPr>
          <w:rFonts w:ascii="Microsoft Sans Serif" w:hAnsi="Microsoft Sans Serif" w:cs="Microsoft Sans Serif"/>
          <w:sz w:val="22"/>
          <w:szCs w:val="22"/>
        </w:rPr>
        <w:t>M</w:t>
      </w:r>
      <w:r w:rsidR="000502D8" w:rsidRPr="00121F9A">
        <w:rPr>
          <w:rFonts w:ascii="Microsoft Sans Serif" w:hAnsi="Microsoft Sans Serif" w:cs="Microsoft Sans Serif"/>
          <w:sz w:val="22"/>
          <w:szCs w:val="22"/>
        </w:rPr>
        <w:t>a</w:t>
      </w:r>
      <w:r w:rsidRPr="00121F9A">
        <w:rPr>
          <w:rFonts w:ascii="Microsoft Sans Serif" w:hAnsi="Microsoft Sans Serif" w:cs="Microsoft Sans Serif"/>
          <w:sz w:val="22"/>
          <w:szCs w:val="22"/>
        </w:rPr>
        <w:t>ster’s</w:t>
      </w:r>
      <w:proofErr w:type="gramEnd"/>
      <w:r w:rsidRPr="00121F9A">
        <w:rPr>
          <w:rFonts w:ascii="Microsoft Sans Serif" w:hAnsi="Microsoft Sans Serif" w:cs="Microsoft Sans Serif"/>
          <w:sz w:val="22"/>
          <w:szCs w:val="22"/>
        </w:rPr>
        <w:t xml:space="preserve"> student</w:t>
      </w:r>
      <w:r w:rsidRPr="00121F9A">
        <w:rPr>
          <w:rFonts w:ascii="Microsoft Sans Serif" w:hAnsi="Microsoft Sans Serif" w:cs="Microsoft Sans Serif"/>
          <w:sz w:val="22"/>
          <w:szCs w:val="22"/>
        </w:rPr>
        <w:tab/>
        <w:t xml:space="preserve">2022 </w:t>
      </w: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– present</w:t>
      </w:r>
    </w:p>
    <w:p w14:paraId="71CE0402" w14:textId="77777777" w:rsidR="00C5737F" w:rsidRPr="00121F9A" w:rsidRDefault="00C5737F" w:rsidP="00121F9A">
      <w:pPr>
        <w:pStyle w:val="Header"/>
        <w:tabs>
          <w:tab w:val="clear" w:pos="468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proofErr w:type="spellStart"/>
      <w:r w:rsidRPr="00121F9A">
        <w:rPr>
          <w:rFonts w:ascii="Microsoft Sans Serif" w:hAnsi="Microsoft Sans Serif" w:cs="Microsoft Sans Serif"/>
          <w:sz w:val="22"/>
          <w:szCs w:val="22"/>
        </w:rPr>
        <w:t>Jingya</w:t>
      </w:r>
      <w:proofErr w:type="spellEnd"/>
      <w:r w:rsidRPr="00121F9A">
        <w:rPr>
          <w:rFonts w:ascii="Microsoft Sans Serif" w:hAnsi="Microsoft Sans Serif" w:cs="Microsoft Sans Serif"/>
          <w:sz w:val="22"/>
          <w:szCs w:val="22"/>
        </w:rPr>
        <w:t xml:space="preserve"> Yang – Ph.D. student</w:t>
      </w:r>
      <w:r w:rsidRPr="00121F9A">
        <w:rPr>
          <w:rFonts w:ascii="Microsoft Sans Serif" w:hAnsi="Microsoft Sans Serif" w:cs="Microsoft Sans Serif"/>
          <w:sz w:val="22"/>
          <w:szCs w:val="22"/>
        </w:rPr>
        <w:tab/>
        <w:t xml:space="preserve">2023 </w:t>
      </w: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– present</w:t>
      </w:r>
    </w:p>
    <w:p w14:paraId="56952C8E" w14:textId="77777777" w:rsidR="00C5737F" w:rsidRPr="00121F9A" w:rsidRDefault="00C5737F" w:rsidP="00121F9A">
      <w:pPr>
        <w:pStyle w:val="Header"/>
        <w:tabs>
          <w:tab w:val="clear" w:pos="4680"/>
        </w:tabs>
        <w:spacing w:before="120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121F9A">
        <w:rPr>
          <w:rFonts w:ascii="Microsoft Sans Serif" w:hAnsi="Microsoft Sans Serif" w:cs="Microsoft Sans Serif"/>
          <w:b/>
          <w:bCs/>
          <w:sz w:val="22"/>
          <w:szCs w:val="22"/>
        </w:rPr>
        <w:t xml:space="preserve">National Chung </w:t>
      </w:r>
      <w:proofErr w:type="spellStart"/>
      <w:r w:rsidRPr="00121F9A">
        <w:rPr>
          <w:rFonts w:ascii="Microsoft Sans Serif" w:hAnsi="Microsoft Sans Serif" w:cs="Microsoft Sans Serif"/>
          <w:b/>
          <w:bCs/>
          <w:sz w:val="22"/>
          <w:szCs w:val="22"/>
        </w:rPr>
        <w:t>Hsing</w:t>
      </w:r>
      <w:proofErr w:type="spellEnd"/>
      <w:r w:rsidRPr="00121F9A">
        <w:rPr>
          <w:rFonts w:ascii="Microsoft Sans Serif" w:hAnsi="Microsoft Sans Serif" w:cs="Microsoft Sans Serif"/>
          <w:b/>
          <w:bCs/>
          <w:sz w:val="22"/>
          <w:szCs w:val="22"/>
        </w:rPr>
        <w:t xml:space="preserve"> University</w:t>
      </w:r>
    </w:p>
    <w:p w14:paraId="33DB35A1" w14:textId="77777777" w:rsidR="00C5737F" w:rsidRPr="00121F9A" w:rsidRDefault="00C5737F" w:rsidP="00121F9A">
      <w:pPr>
        <w:pStyle w:val="Header"/>
        <w:tabs>
          <w:tab w:val="clear" w:pos="4680"/>
        </w:tabs>
        <w:rPr>
          <w:rFonts w:ascii="Microsoft Sans Serif" w:hAnsi="Microsoft Sans Serif" w:cs="Microsoft Sans Serif"/>
          <w:sz w:val="22"/>
          <w:szCs w:val="22"/>
        </w:rPr>
      </w:pPr>
      <w:r w:rsidRPr="00121F9A">
        <w:rPr>
          <w:rFonts w:ascii="Microsoft Sans Serif" w:eastAsia="PingFang TC" w:hAnsi="Microsoft Sans Serif" w:cs="Microsoft Sans Serif"/>
          <w:sz w:val="22"/>
          <w:szCs w:val="22"/>
        </w:rPr>
        <w:t xml:space="preserve">Chang-Xian Chen </w:t>
      </w:r>
      <w:r w:rsidRPr="00121F9A">
        <w:rPr>
          <w:rFonts w:ascii="Microsoft Sans Serif" w:hAnsi="Microsoft Sans Serif" w:cs="Microsoft Sans Serif"/>
          <w:sz w:val="22"/>
          <w:szCs w:val="22"/>
        </w:rPr>
        <w:softHyphen/>
        <w:t xml:space="preserve">– </w:t>
      </w:r>
      <w:proofErr w:type="gramStart"/>
      <w:r w:rsidRPr="00121F9A">
        <w:rPr>
          <w:rFonts w:ascii="Microsoft Sans Serif" w:hAnsi="Microsoft Sans Serif" w:cs="Microsoft Sans Serif"/>
          <w:sz w:val="22"/>
          <w:szCs w:val="22"/>
        </w:rPr>
        <w:t>Master’s</w:t>
      </w:r>
      <w:proofErr w:type="gramEnd"/>
      <w:r w:rsidRPr="00121F9A">
        <w:rPr>
          <w:rFonts w:ascii="Microsoft Sans Serif" w:hAnsi="Microsoft Sans Serif" w:cs="Microsoft Sans Serif"/>
          <w:sz w:val="22"/>
          <w:szCs w:val="22"/>
        </w:rPr>
        <w:t xml:space="preserve"> student </w:t>
      </w:r>
      <w:r w:rsidRPr="00121F9A">
        <w:rPr>
          <w:rFonts w:ascii="Microsoft Sans Serif" w:hAnsi="Microsoft Sans Serif" w:cs="Microsoft Sans Serif"/>
          <w:sz w:val="22"/>
          <w:szCs w:val="22"/>
        </w:rPr>
        <w:tab/>
        <w:t xml:space="preserve">2015 </w:t>
      </w: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– </w:t>
      </w:r>
      <w:r w:rsidRPr="00121F9A">
        <w:rPr>
          <w:rFonts w:ascii="Microsoft Sans Serif" w:hAnsi="Microsoft Sans Serif" w:cs="Microsoft Sans Serif"/>
          <w:sz w:val="22"/>
          <w:szCs w:val="22"/>
        </w:rPr>
        <w:t>2016</w:t>
      </w:r>
    </w:p>
    <w:p w14:paraId="7BA5267E" w14:textId="77777777" w:rsidR="00C5737F" w:rsidRPr="00121F9A" w:rsidRDefault="00C5737F" w:rsidP="00121F9A">
      <w:pPr>
        <w:pStyle w:val="Header"/>
        <w:tabs>
          <w:tab w:val="clear" w:pos="4680"/>
        </w:tabs>
        <w:rPr>
          <w:rFonts w:ascii="Microsoft Sans Serif" w:hAnsi="Microsoft Sans Serif" w:cs="Microsoft Sans Serif"/>
          <w:sz w:val="22"/>
          <w:szCs w:val="22"/>
        </w:rPr>
      </w:pPr>
      <w:r w:rsidRPr="00121F9A">
        <w:rPr>
          <w:rFonts w:ascii="Microsoft Sans Serif" w:hAnsi="Microsoft Sans Serif" w:cs="Microsoft Sans Serif"/>
          <w:sz w:val="22"/>
          <w:szCs w:val="22"/>
        </w:rPr>
        <w:t xml:space="preserve">Pin-Hua Wang </w:t>
      </w:r>
      <w:r w:rsidRPr="00121F9A">
        <w:rPr>
          <w:rFonts w:ascii="Microsoft Sans Serif" w:hAnsi="Microsoft Sans Serif" w:cs="Microsoft Sans Serif"/>
          <w:sz w:val="22"/>
          <w:szCs w:val="22"/>
        </w:rPr>
        <w:softHyphen/>
        <w:t xml:space="preserve">– </w:t>
      </w:r>
      <w:proofErr w:type="gramStart"/>
      <w:r w:rsidRPr="00121F9A">
        <w:rPr>
          <w:rFonts w:ascii="Microsoft Sans Serif" w:hAnsi="Microsoft Sans Serif" w:cs="Microsoft Sans Serif"/>
          <w:sz w:val="22"/>
          <w:szCs w:val="22"/>
        </w:rPr>
        <w:t>Master’s</w:t>
      </w:r>
      <w:proofErr w:type="gramEnd"/>
      <w:r w:rsidRPr="00121F9A">
        <w:rPr>
          <w:rFonts w:ascii="Microsoft Sans Serif" w:hAnsi="Microsoft Sans Serif" w:cs="Microsoft Sans Serif"/>
          <w:sz w:val="22"/>
          <w:szCs w:val="22"/>
        </w:rPr>
        <w:t xml:space="preserve"> student</w:t>
      </w:r>
      <w:r w:rsidRPr="00121F9A">
        <w:rPr>
          <w:rFonts w:ascii="Microsoft Sans Serif" w:hAnsi="Microsoft Sans Serif" w:cs="Microsoft Sans Serif"/>
          <w:sz w:val="22"/>
          <w:szCs w:val="22"/>
        </w:rPr>
        <w:tab/>
        <w:t xml:space="preserve">2015 </w:t>
      </w: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– </w:t>
      </w:r>
      <w:r w:rsidRPr="00121F9A">
        <w:rPr>
          <w:rFonts w:ascii="Microsoft Sans Serif" w:hAnsi="Microsoft Sans Serif" w:cs="Microsoft Sans Serif"/>
          <w:sz w:val="22"/>
          <w:szCs w:val="22"/>
        </w:rPr>
        <w:t>2016</w:t>
      </w:r>
    </w:p>
    <w:p w14:paraId="09C2BB25" w14:textId="77777777" w:rsidR="00C5737F" w:rsidRPr="00121F9A" w:rsidRDefault="00C5737F" w:rsidP="00121F9A">
      <w:pPr>
        <w:pStyle w:val="Header"/>
        <w:tabs>
          <w:tab w:val="clear" w:pos="4680"/>
        </w:tabs>
        <w:rPr>
          <w:rFonts w:ascii="Microsoft Sans Serif" w:hAnsi="Microsoft Sans Serif" w:cs="Microsoft Sans Serif"/>
          <w:sz w:val="22"/>
          <w:szCs w:val="22"/>
        </w:rPr>
      </w:pPr>
      <w:r w:rsidRPr="00121F9A">
        <w:rPr>
          <w:rFonts w:ascii="Microsoft Sans Serif" w:hAnsi="Microsoft Sans Serif" w:cs="Microsoft Sans Serif"/>
          <w:sz w:val="22"/>
          <w:szCs w:val="22"/>
        </w:rPr>
        <w:t xml:space="preserve">Irene Hsiang – </w:t>
      </w:r>
      <w:proofErr w:type="gramStart"/>
      <w:r w:rsidRPr="00121F9A">
        <w:rPr>
          <w:rFonts w:ascii="Microsoft Sans Serif" w:hAnsi="Microsoft Sans Serif" w:cs="Microsoft Sans Serif"/>
          <w:sz w:val="22"/>
          <w:szCs w:val="22"/>
        </w:rPr>
        <w:t>Master’s</w:t>
      </w:r>
      <w:proofErr w:type="gramEnd"/>
      <w:r w:rsidRPr="00121F9A">
        <w:rPr>
          <w:rFonts w:ascii="Microsoft Sans Serif" w:hAnsi="Microsoft Sans Serif" w:cs="Microsoft Sans Serif"/>
          <w:sz w:val="22"/>
          <w:szCs w:val="22"/>
        </w:rPr>
        <w:t xml:space="preserve"> student</w:t>
      </w:r>
      <w:r w:rsidRPr="00121F9A">
        <w:rPr>
          <w:rFonts w:ascii="Microsoft Sans Serif" w:hAnsi="Microsoft Sans Serif" w:cs="Microsoft Sans Serif"/>
          <w:sz w:val="22"/>
          <w:szCs w:val="22"/>
        </w:rPr>
        <w:tab/>
        <w:t xml:space="preserve">2015 </w:t>
      </w: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– </w:t>
      </w:r>
      <w:r w:rsidRPr="00121F9A">
        <w:rPr>
          <w:rFonts w:ascii="Microsoft Sans Serif" w:hAnsi="Microsoft Sans Serif" w:cs="Microsoft Sans Serif"/>
          <w:sz w:val="22"/>
          <w:szCs w:val="22"/>
        </w:rPr>
        <w:t>2016</w:t>
      </w:r>
    </w:p>
    <w:p w14:paraId="0E92283A" w14:textId="3831374C" w:rsidR="00C5737F" w:rsidRPr="00121F9A" w:rsidRDefault="00C5737F" w:rsidP="00121F9A">
      <w:pPr>
        <w:pStyle w:val="Header"/>
        <w:tabs>
          <w:tab w:val="clear" w:pos="4680"/>
        </w:tabs>
        <w:rPr>
          <w:rFonts w:ascii="Microsoft Sans Serif" w:hAnsi="Microsoft Sans Serif" w:cs="Microsoft Sans Serif"/>
          <w:sz w:val="22"/>
          <w:szCs w:val="22"/>
        </w:rPr>
      </w:pPr>
      <w:r w:rsidRPr="00121F9A">
        <w:rPr>
          <w:rFonts w:ascii="Microsoft Sans Serif" w:hAnsi="Microsoft Sans Serif" w:cs="Microsoft Sans Serif"/>
          <w:sz w:val="22"/>
          <w:szCs w:val="22"/>
        </w:rPr>
        <w:t xml:space="preserve">Chiao-Yin Yang – Undergraduate </w:t>
      </w:r>
      <w:r w:rsidR="007F6F0A">
        <w:rPr>
          <w:rFonts w:ascii="Microsoft Sans Serif" w:hAnsi="Microsoft Sans Serif" w:cs="Microsoft Sans Serif"/>
          <w:sz w:val="22"/>
          <w:szCs w:val="22"/>
        </w:rPr>
        <w:t>I</w:t>
      </w:r>
      <w:r w:rsidR="008C7BA2" w:rsidRPr="00121F9A">
        <w:rPr>
          <w:rFonts w:ascii="Microsoft Sans Serif" w:hAnsi="Microsoft Sans Serif" w:cs="Microsoft Sans Serif"/>
          <w:sz w:val="22"/>
          <w:szCs w:val="22"/>
        </w:rPr>
        <w:t>ntern</w:t>
      </w:r>
      <w:r w:rsidRPr="00121F9A">
        <w:rPr>
          <w:rFonts w:ascii="Microsoft Sans Serif" w:hAnsi="Microsoft Sans Serif" w:cs="Microsoft Sans Serif"/>
          <w:sz w:val="22"/>
          <w:szCs w:val="22"/>
        </w:rPr>
        <w:tab/>
        <w:t>2012</w:t>
      </w:r>
    </w:p>
    <w:p w14:paraId="109AAC32" w14:textId="0A337A34" w:rsidR="00951C2C" w:rsidRDefault="00C5737F" w:rsidP="00121F9A">
      <w:pPr>
        <w:pStyle w:val="Header"/>
        <w:tabs>
          <w:tab w:val="clear" w:pos="4680"/>
        </w:tabs>
        <w:rPr>
          <w:rFonts w:ascii="Microsoft Sans Serif" w:hAnsi="Microsoft Sans Serif" w:cs="Microsoft Sans Serif"/>
          <w:sz w:val="22"/>
          <w:szCs w:val="22"/>
        </w:rPr>
      </w:pPr>
      <w:r w:rsidRPr="00121F9A">
        <w:rPr>
          <w:rFonts w:ascii="Microsoft Sans Serif" w:hAnsi="Microsoft Sans Serif" w:cs="Microsoft Sans Serif"/>
          <w:sz w:val="22"/>
          <w:szCs w:val="22"/>
        </w:rPr>
        <w:t>Ying-</w:t>
      </w:r>
      <w:proofErr w:type="spellStart"/>
      <w:r w:rsidRPr="00121F9A">
        <w:rPr>
          <w:rFonts w:ascii="Microsoft Sans Serif" w:hAnsi="Microsoft Sans Serif" w:cs="Microsoft Sans Serif"/>
          <w:sz w:val="22"/>
          <w:szCs w:val="22"/>
        </w:rPr>
        <w:t>Chieh</w:t>
      </w:r>
      <w:proofErr w:type="spellEnd"/>
      <w:r w:rsidRPr="00121F9A">
        <w:rPr>
          <w:rFonts w:ascii="Microsoft Sans Serif" w:hAnsi="Microsoft Sans Serif" w:cs="Microsoft Sans Serif"/>
          <w:sz w:val="22"/>
          <w:szCs w:val="22"/>
        </w:rPr>
        <w:t xml:space="preserve"> Pan – Undergraduate </w:t>
      </w:r>
      <w:r w:rsidR="007F6F0A">
        <w:rPr>
          <w:rFonts w:ascii="Microsoft Sans Serif" w:hAnsi="Microsoft Sans Serif" w:cs="Microsoft Sans Serif"/>
          <w:sz w:val="22"/>
          <w:szCs w:val="22"/>
        </w:rPr>
        <w:t>I</w:t>
      </w:r>
      <w:r w:rsidR="008C7BA2" w:rsidRPr="00121F9A">
        <w:rPr>
          <w:rFonts w:ascii="Microsoft Sans Serif" w:hAnsi="Microsoft Sans Serif" w:cs="Microsoft Sans Serif"/>
          <w:sz w:val="22"/>
          <w:szCs w:val="22"/>
        </w:rPr>
        <w:t>ntern</w:t>
      </w:r>
      <w:r w:rsidRPr="00121F9A">
        <w:rPr>
          <w:rFonts w:ascii="Microsoft Sans Serif" w:hAnsi="Microsoft Sans Serif" w:cs="Microsoft Sans Serif"/>
          <w:sz w:val="22"/>
          <w:szCs w:val="22"/>
        </w:rPr>
        <w:tab/>
        <w:t>2012</w:t>
      </w:r>
    </w:p>
    <w:p w14:paraId="469EE57D" w14:textId="1715DB43" w:rsidR="00D80E72" w:rsidRPr="00121F9A" w:rsidRDefault="00D80E72" w:rsidP="008D3B8A">
      <w:pPr>
        <w:tabs>
          <w:tab w:val="right" w:pos="9360"/>
        </w:tabs>
        <w:spacing w:before="240"/>
        <w:rPr>
          <w:rFonts w:ascii="Microsoft Sans Serif" w:hAnsi="Microsoft Sans Serif" w:cs="Microsoft Sans Serif"/>
          <w:u w:val="single"/>
        </w:rPr>
      </w:pPr>
      <w:r w:rsidRPr="00121F9A">
        <w:rPr>
          <w:rFonts w:ascii="Microsoft Sans Serif" w:hAnsi="Microsoft Sans Serif" w:cs="Microsoft Sans Serif"/>
          <w:b/>
          <w:bCs/>
          <w:u w:val="single"/>
        </w:rPr>
        <w:t>SERVICE</w:t>
      </w:r>
    </w:p>
    <w:p w14:paraId="676FB0B3" w14:textId="56C189AB" w:rsidR="008D3B8A" w:rsidRPr="00121F9A" w:rsidRDefault="008577BB" w:rsidP="00121F9A">
      <w:pPr>
        <w:tabs>
          <w:tab w:val="right" w:pos="9360"/>
        </w:tabs>
        <w:spacing w:before="1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Committee</w:t>
      </w:r>
      <w:r w:rsidR="0095137D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 Member</w:t>
      </w:r>
      <w:r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 for Diversity, Equity, &amp; Inclusion</w:t>
      </w:r>
      <w:r w:rsidR="00443D6F"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ab/>
      </w:r>
      <w:r w:rsidR="00443D6F" w:rsidRPr="008577BB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2022-present</w:t>
      </w:r>
    </w:p>
    <w:p w14:paraId="15E97D51" w14:textId="2F5D8A31" w:rsidR="00443D6F" w:rsidRPr="00121F9A" w:rsidRDefault="00443D6F" w:rsidP="008577BB">
      <w:pPr>
        <w:tabs>
          <w:tab w:val="right" w:pos="9360"/>
        </w:tabs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</w:pP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American </w:t>
      </w:r>
      <w:proofErr w:type="spellStart"/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Phytopathological</w:t>
      </w:r>
      <w:proofErr w:type="spellEnd"/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Society</w:t>
      </w:r>
    </w:p>
    <w:p w14:paraId="58D6B550" w14:textId="15CDE787" w:rsidR="00D80E72" w:rsidRPr="00121F9A" w:rsidRDefault="00597994" w:rsidP="00121F9A">
      <w:pPr>
        <w:tabs>
          <w:tab w:val="right" w:pos="9360"/>
        </w:tabs>
        <w:spacing w:before="1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Peer </w:t>
      </w:r>
      <w:r w:rsidR="001900B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R</w:t>
      </w:r>
      <w:r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eviewer</w:t>
      </w:r>
      <w:r w:rsidR="00D80E72"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</w:p>
    <w:p w14:paraId="3FF6B426" w14:textId="2BE65770" w:rsidR="00D80E72" w:rsidRPr="00121F9A" w:rsidRDefault="00597994" w:rsidP="00121F9A">
      <w:pPr>
        <w:tabs>
          <w:tab w:val="right" w:pos="936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Plant disease</w:t>
      </w:r>
      <w:r w:rsidR="005146B9"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(3)</w:t>
      </w:r>
      <w:r w:rsidR="00D80E72"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2022</w:t>
      </w:r>
    </w:p>
    <w:p w14:paraId="323F9C55" w14:textId="53AD272B" w:rsidR="00627F2C" w:rsidRPr="00121F9A" w:rsidRDefault="00597994" w:rsidP="00121F9A">
      <w:pPr>
        <w:tabs>
          <w:tab w:val="right" w:pos="9360"/>
        </w:tabs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Phytopathology</w:t>
      </w:r>
      <w:r w:rsidR="005146B9"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(3)</w:t>
      </w: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2020</w:t>
      </w:r>
    </w:p>
    <w:p w14:paraId="3C08A731" w14:textId="4BD18439" w:rsidR="00CE5063" w:rsidRPr="00121F9A" w:rsidRDefault="00CE5063" w:rsidP="00A46E97">
      <w:pPr>
        <w:pStyle w:val="BodyText"/>
        <w:tabs>
          <w:tab w:val="right" w:pos="9360"/>
        </w:tabs>
        <w:spacing w:before="120" w:after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Student Oral Presentation Competition</w:t>
      </w:r>
      <w:r w:rsidR="0095137D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 </w:t>
      </w:r>
      <w:r w:rsidR="0095137D"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Judge</w:t>
      </w:r>
      <w:r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ab/>
      </w: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2021</w:t>
      </w:r>
    </w:p>
    <w:p w14:paraId="7FCA66EB" w14:textId="734B6D43" w:rsidR="002C2C00" w:rsidRPr="00121F9A" w:rsidRDefault="00CE5063" w:rsidP="00121F9A">
      <w:pPr>
        <w:tabs>
          <w:tab w:val="right" w:pos="9360"/>
        </w:tabs>
        <w:rPr>
          <w:rFonts w:ascii="Microsoft Sans Serif" w:hAnsi="Microsoft Sans Serif" w:cs="Microsoft Sans Serif"/>
          <w:color w:val="000000" w:themeColor="text1"/>
          <w:sz w:val="22"/>
          <w:szCs w:val="22"/>
          <w:shd w:val="clear" w:color="auto" w:fill="FFFFFF"/>
        </w:rPr>
      </w:pP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  <w:shd w:val="clear" w:color="auto" w:fill="FFFFFF"/>
        </w:rPr>
        <w:t>Florida Phytopathology Society meeting</w:t>
      </w: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  <w:shd w:val="clear" w:color="auto" w:fill="FFFFFF"/>
        </w:rPr>
        <w:tab/>
        <w:t>FL</w:t>
      </w:r>
    </w:p>
    <w:p w14:paraId="5D967B04" w14:textId="2A2EA157" w:rsidR="00CC0AAF" w:rsidRPr="00121F9A" w:rsidRDefault="00CC0AAF" w:rsidP="00A46E97">
      <w:pPr>
        <w:pStyle w:val="BodyText"/>
        <w:tabs>
          <w:tab w:val="right" w:pos="9360"/>
        </w:tabs>
        <w:spacing w:before="120" w:after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Professional Development </w:t>
      </w:r>
      <w:r w:rsidR="004E7F0B"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Committee </w:t>
      </w:r>
      <w:r w:rsidR="00A867F8"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M</w:t>
      </w:r>
      <w:r w:rsidR="004E7F0B"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ember </w:t>
      </w:r>
      <w:r w:rsidR="004E7F0B"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ab/>
      </w:r>
      <w:r w:rsidR="004E7F0B"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2021</w:t>
      </w:r>
    </w:p>
    <w:p w14:paraId="5DCEFC24" w14:textId="17D1B57C" w:rsidR="00D80E72" w:rsidRPr="00121F9A" w:rsidRDefault="004E7F0B" w:rsidP="00121F9A">
      <w:pPr>
        <w:pStyle w:val="BodyText"/>
        <w:tabs>
          <w:tab w:val="right" w:pos="9360"/>
        </w:tabs>
        <w:spacing w:after="0"/>
        <w:ind w:right="126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University of Florida Postdoctoral Association</w:t>
      </w:r>
      <w:r w:rsidR="00CC0AAF"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(UFPDA)</w:t>
      </w:r>
      <w:r w:rsidR="00CC0AAF"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FL</w:t>
      </w:r>
    </w:p>
    <w:p w14:paraId="12E7DEC5" w14:textId="2CDB31F2" w:rsidR="001347B2" w:rsidRPr="00121F9A" w:rsidRDefault="001347B2" w:rsidP="00A46E97">
      <w:pPr>
        <w:tabs>
          <w:tab w:val="right" w:pos="9360"/>
        </w:tabs>
        <w:spacing w:before="120"/>
        <w:jc w:val="both"/>
        <w:textAlignment w:val="baseline"/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</w:pPr>
      <w:r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Co-chair of Social </w:t>
      </w:r>
      <w:r w:rsidR="00CE5063"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C</w:t>
      </w:r>
      <w:r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ommittee</w:t>
      </w:r>
      <w:r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ab/>
      </w: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2020</w:t>
      </w:r>
    </w:p>
    <w:p w14:paraId="6459F991" w14:textId="77777777" w:rsidR="001347B2" w:rsidRPr="00121F9A" w:rsidRDefault="001347B2" w:rsidP="00121F9A">
      <w:pPr>
        <w:tabs>
          <w:tab w:val="right" w:pos="9360"/>
        </w:tabs>
        <w:textAlignment w:val="baseline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Plant Pathology Graduate Student Organization, University of Florida</w:t>
      </w: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FL</w:t>
      </w:r>
    </w:p>
    <w:p w14:paraId="6BC716AB" w14:textId="2119D919" w:rsidR="001347B2" w:rsidRPr="00121F9A" w:rsidRDefault="0095137D" w:rsidP="00A46E97">
      <w:pPr>
        <w:tabs>
          <w:tab w:val="right" w:pos="9360"/>
        </w:tabs>
        <w:spacing w:before="120"/>
        <w:textAlignment w:val="baseline"/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</w:pPr>
      <w:r w:rsidRPr="0095137D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Graduate Student Committee</w:t>
      </w:r>
      <w:r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 </w:t>
      </w:r>
      <w:r w:rsidR="007E0F0F"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M</w:t>
      </w:r>
      <w:r w:rsidR="001347B2"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ember</w:t>
      </w:r>
      <w:r w:rsidR="001347B2" w:rsidRPr="00121F9A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ab/>
      </w:r>
      <w:r w:rsidR="001347B2"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2019</w:t>
      </w:r>
      <w:r w:rsidR="00817DFD"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– </w:t>
      </w:r>
      <w:r w:rsidR="004E7F0B"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2021</w:t>
      </w:r>
    </w:p>
    <w:p w14:paraId="3484751C" w14:textId="0DD9DB08" w:rsidR="001347B2" w:rsidRPr="00121F9A" w:rsidRDefault="001347B2" w:rsidP="001900B1">
      <w:pPr>
        <w:tabs>
          <w:tab w:val="right" w:pos="9360"/>
        </w:tabs>
        <w:ind w:right="1620"/>
        <w:textAlignment w:val="baseline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American </w:t>
      </w:r>
      <w:proofErr w:type="spellStart"/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Phytopathological</w:t>
      </w:r>
      <w:proofErr w:type="spellEnd"/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Society</w:t>
      </w: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FL</w:t>
      </w:r>
    </w:p>
    <w:p w14:paraId="5BBA46AE" w14:textId="58DC443B" w:rsidR="006D5EE3" w:rsidRDefault="002E1395" w:rsidP="001900B1">
      <w:pPr>
        <w:tabs>
          <w:tab w:val="right" w:pos="9360"/>
        </w:tabs>
        <w:spacing w:before="120"/>
        <w:textAlignment w:val="baseline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1900B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UF CALS </w:t>
      </w:r>
      <w:proofErr w:type="spellStart"/>
      <w:r w:rsidRPr="001900B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TailGATOR</w:t>
      </w:r>
      <w:proofErr w:type="spellEnd"/>
      <w:r w:rsidRPr="001900B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 </w:t>
      </w:r>
      <w:r w:rsidR="001900B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E</w:t>
      </w:r>
      <w:r w:rsidRPr="001900B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vent</w:t>
      </w:r>
      <w:r w:rsidR="001900B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 Volunteer </w:t>
      </w:r>
      <w:r w:rsidRPr="001900B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ab/>
      </w:r>
      <w:r w:rsidR="001900B1" w:rsidRPr="001900B1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2019</w:t>
      </w:r>
    </w:p>
    <w:p w14:paraId="1CB85356" w14:textId="0D0504D4" w:rsidR="001900B1" w:rsidRPr="001900B1" w:rsidRDefault="001900B1" w:rsidP="001900B1">
      <w:pPr>
        <w:tabs>
          <w:tab w:val="right" w:pos="9360"/>
        </w:tabs>
        <w:textAlignment w:val="baseline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1900B1">
        <w:rPr>
          <w:rFonts w:ascii="Microsoft Sans Serif" w:hAnsi="Microsoft Sans Serif" w:cs="Microsoft Sans Serif"/>
          <w:color w:val="000000" w:themeColor="text1"/>
          <w:sz w:val="22"/>
          <w:szCs w:val="22"/>
        </w:rPr>
        <w:t>College of Agricultural and Life Sciences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, </w:t>
      </w: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University of Florida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>FL</w:t>
      </w:r>
    </w:p>
    <w:p w14:paraId="1C702ABE" w14:textId="5A3C62DA" w:rsidR="001900B1" w:rsidRDefault="001347B2" w:rsidP="006D5EE3">
      <w:pPr>
        <w:tabs>
          <w:tab w:val="right" w:pos="9360"/>
        </w:tabs>
        <w:spacing w:before="120"/>
        <w:textAlignment w:val="baseline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proofErr w:type="spellStart"/>
      <w:r w:rsidRPr="001900B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CATALySES</w:t>
      </w:r>
      <w:proofErr w:type="spellEnd"/>
      <w:r w:rsidRPr="001900B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 </w:t>
      </w:r>
      <w:r w:rsidR="001900B1" w:rsidRPr="001900B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P</w:t>
      </w:r>
      <w:r w:rsidRPr="001900B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rogram</w:t>
      </w:r>
      <w:r w:rsidR="001900B1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="001900B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>Volunteer</w:t>
      </w:r>
      <w:r w:rsidR="007B4F76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 xml:space="preserve"> </w:t>
      </w:r>
      <w:r w:rsidR="001900B1"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</w:rPr>
        <w:tab/>
      </w:r>
      <w:r w:rsidR="001900B1" w:rsidRPr="001900B1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2019</w:t>
      </w:r>
    </w:p>
    <w:p w14:paraId="588D86F1" w14:textId="3E3973BA" w:rsidR="001347B2" w:rsidRDefault="001900B1" w:rsidP="001900B1">
      <w:pPr>
        <w:tabs>
          <w:tab w:val="right" w:pos="9360"/>
        </w:tabs>
        <w:textAlignment w:val="baseline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>Ce</w:t>
      </w:r>
      <w:r w:rsidRPr="001900B1">
        <w:rPr>
          <w:rFonts w:ascii="Microsoft Sans Serif" w:hAnsi="Microsoft Sans Serif" w:cs="Microsoft Sans Serif"/>
          <w:color w:val="000000" w:themeColor="text1"/>
          <w:sz w:val="22"/>
          <w:szCs w:val="22"/>
        </w:rPr>
        <w:t>nter for Precollegiate Education and Training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, </w:t>
      </w:r>
      <w:r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>University of Florida</w:t>
      </w:r>
      <w:r w:rsidR="001347B2" w:rsidRPr="00121F9A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>FL</w:t>
      </w:r>
    </w:p>
    <w:p w14:paraId="2499FFD7" w14:textId="47BF1A83" w:rsidR="006D5EE3" w:rsidRPr="006D5EE3" w:rsidRDefault="006D5EE3" w:rsidP="001900B1">
      <w:pPr>
        <w:pStyle w:val="ListParagraph"/>
        <w:numPr>
          <w:ilvl w:val="0"/>
          <w:numId w:val="38"/>
        </w:numPr>
        <w:ind w:left="284" w:right="1622" w:hanging="284"/>
        <w:rPr>
          <w:rFonts w:ascii="Microsoft Sans Serif" w:hAnsi="Microsoft Sans Serif" w:cs="Microsoft Sans Serif"/>
          <w:b/>
          <w:bCs/>
          <w:color w:val="000000" w:themeColor="text1"/>
          <w:sz w:val="22"/>
          <w:szCs w:val="22"/>
          <w:u w:val="single"/>
        </w:rPr>
      </w:pPr>
      <w:r w:rsidRPr="006D5EE3">
        <w:rPr>
          <w:rFonts w:ascii="Microsoft Sans Serif" w:hAnsi="Microsoft Sans Serif" w:cs="Microsoft Sans Serif"/>
          <w:sz w:val="22"/>
          <w:szCs w:val="22"/>
        </w:rPr>
        <w:t>Assisted high school life science teachers with microscope examination of samples.</w:t>
      </w:r>
    </w:p>
    <w:p w14:paraId="3871B424" w14:textId="0A206FCC" w:rsidR="006F3D34" w:rsidRPr="00A46E97" w:rsidRDefault="006F3D34" w:rsidP="008D3B8A">
      <w:pPr>
        <w:pStyle w:val="Header"/>
        <w:spacing w:before="240"/>
        <w:rPr>
          <w:rFonts w:ascii="Microsoft Sans Serif" w:hAnsi="Microsoft Sans Serif" w:cs="Microsoft Sans Serif"/>
          <w:b/>
          <w:bCs/>
          <w:u w:val="single"/>
        </w:rPr>
      </w:pPr>
      <w:r w:rsidRPr="00A46E97">
        <w:rPr>
          <w:rFonts w:ascii="Microsoft Sans Serif" w:hAnsi="Microsoft Sans Serif" w:cs="Microsoft Sans Serif"/>
          <w:b/>
          <w:bCs/>
          <w:u w:val="single"/>
        </w:rPr>
        <w:t>PROFESSIONAL AFFILIATIONS</w:t>
      </w:r>
    </w:p>
    <w:p w14:paraId="7D18A097" w14:textId="4D0D45E2" w:rsidR="006F3D34" w:rsidRPr="007F6F0A" w:rsidRDefault="00647286" w:rsidP="00A46E97">
      <w:pPr>
        <w:pStyle w:val="ListParagraph"/>
        <w:numPr>
          <w:ilvl w:val="0"/>
          <w:numId w:val="8"/>
        </w:numPr>
        <w:tabs>
          <w:tab w:val="right" w:pos="9360"/>
        </w:tabs>
        <w:ind w:left="360"/>
        <w:contextualSpacing w:val="0"/>
        <w:jc w:val="both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7F6F0A">
        <w:rPr>
          <w:rFonts w:ascii="Microsoft Sans Serif" w:hAnsi="Microsoft Sans Serif" w:cs="Microsoft Sans Serif"/>
          <w:color w:val="000000" w:themeColor="text1"/>
          <w:sz w:val="22"/>
          <w:szCs w:val="22"/>
        </w:rPr>
        <w:t>American Association for the Advancement of Science (AAAS)</w:t>
      </w:r>
      <w:r w:rsidR="00E67B53" w:rsidRPr="007F6F0A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  <w:r w:rsidR="006F3D34" w:rsidRPr="007F6F0A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202</w:t>
      </w:r>
      <w:r w:rsidR="00C03E10" w:rsidRPr="007F6F0A">
        <w:rPr>
          <w:rFonts w:ascii="Microsoft Sans Serif" w:hAnsi="Microsoft Sans Serif" w:cs="Microsoft Sans Serif"/>
          <w:color w:val="000000" w:themeColor="text1"/>
          <w:sz w:val="22"/>
          <w:szCs w:val="22"/>
        </w:rPr>
        <w:t>1 –</w:t>
      </w:r>
      <w:r w:rsidR="002B7957" w:rsidRPr="007F6F0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present</w:t>
      </w:r>
    </w:p>
    <w:p w14:paraId="4AA2D138" w14:textId="011821EB" w:rsidR="004C6F96" w:rsidRPr="007F6F0A" w:rsidRDefault="006F3D34" w:rsidP="007F6F0A">
      <w:pPr>
        <w:pStyle w:val="ListParagraph"/>
        <w:numPr>
          <w:ilvl w:val="0"/>
          <w:numId w:val="8"/>
        </w:numPr>
        <w:tabs>
          <w:tab w:val="right" w:pos="9360"/>
        </w:tabs>
        <w:ind w:left="360"/>
        <w:contextualSpacing w:val="0"/>
        <w:jc w:val="both"/>
        <w:rPr>
          <w:rFonts w:ascii="Microsoft Sans Serif" w:hAnsi="Microsoft Sans Serif" w:cs="Microsoft Sans Serif"/>
          <w:color w:val="000000" w:themeColor="text1"/>
        </w:rPr>
      </w:pPr>
      <w:r w:rsidRPr="007F6F0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American </w:t>
      </w:r>
      <w:proofErr w:type="spellStart"/>
      <w:r w:rsidRPr="007F6F0A">
        <w:rPr>
          <w:rFonts w:ascii="Microsoft Sans Serif" w:hAnsi="Microsoft Sans Serif" w:cs="Microsoft Sans Serif"/>
          <w:color w:val="000000" w:themeColor="text1"/>
          <w:sz w:val="22"/>
          <w:szCs w:val="22"/>
        </w:rPr>
        <w:t>Phytopathological</w:t>
      </w:r>
      <w:proofErr w:type="spellEnd"/>
      <w:r w:rsidRPr="007F6F0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Society</w:t>
      </w:r>
      <w:r w:rsidR="00647286" w:rsidRPr="007F6F0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(APS)</w:t>
      </w:r>
      <w:r w:rsidR="00E67B53" w:rsidRPr="00E62612">
        <w:rPr>
          <w:rFonts w:ascii="Microsoft Sans Serif" w:hAnsi="Microsoft Sans Serif" w:cs="Microsoft Sans Serif"/>
          <w:color w:val="000000" w:themeColor="text1"/>
        </w:rPr>
        <w:tab/>
      </w:r>
      <w:r w:rsidRPr="007F6F0A">
        <w:rPr>
          <w:rFonts w:ascii="Microsoft Sans Serif" w:hAnsi="Microsoft Sans Serif" w:cs="Microsoft Sans Serif"/>
          <w:color w:val="000000" w:themeColor="text1"/>
          <w:sz w:val="22"/>
          <w:szCs w:val="22"/>
        </w:rPr>
        <w:t>201</w:t>
      </w:r>
      <w:r w:rsidR="005D5781" w:rsidRPr="007F6F0A">
        <w:rPr>
          <w:rFonts w:ascii="Microsoft Sans Serif" w:hAnsi="Microsoft Sans Serif" w:cs="Microsoft Sans Serif"/>
          <w:color w:val="000000" w:themeColor="text1"/>
          <w:sz w:val="22"/>
          <w:szCs w:val="22"/>
        </w:rPr>
        <w:t>8</w:t>
      </w:r>
      <w:r w:rsidR="00C03E10" w:rsidRPr="007F6F0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–</w:t>
      </w:r>
      <w:r w:rsidR="002B7957" w:rsidRPr="007F6F0A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present</w:t>
      </w:r>
    </w:p>
    <w:sectPr w:rsidR="004C6F96" w:rsidRPr="007F6F0A" w:rsidSect="00CD2E8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rtins, Samuel J." w:date="2023-09-08T11:22:00Z" w:initials="MSJ">
    <w:p w14:paraId="66111FF5" w14:textId="77777777" w:rsidR="00FB259B" w:rsidRDefault="00FB259B" w:rsidP="00FB259B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I would put this in bold.</w:t>
      </w:r>
    </w:p>
  </w:comment>
  <w:comment w:id="0" w:author="Jeffrey Rollins" w:date="2023-07-19T10:43:00Z" w:initials="JR">
    <w:p w14:paraId="3A03D56B" w14:textId="77777777" w:rsidR="00FB259B" w:rsidRDefault="00FB259B" w:rsidP="00FB259B">
      <w:pPr>
        <w:pStyle w:val="CommentText"/>
      </w:pPr>
      <w:r>
        <w:rPr>
          <w:rStyle w:val="CommentReference"/>
        </w:rPr>
        <w:annotationRef/>
      </w:r>
      <w:r>
        <w:t>Adding $ values to these would be helpful to the committee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111FF5" w15:done="1"/>
  <w15:commentEx w15:paraId="3A03D56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58261" w16cex:dateUtc="2023-09-08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111FF5" w16cid:durableId="28A58261"/>
  <w16cid:commentId w16cid:paraId="3A03D56B" w16cid:durableId="02E001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6014" w14:textId="77777777" w:rsidR="00731AA4" w:rsidRDefault="00731AA4" w:rsidP="006F3D34">
      <w:r>
        <w:separator/>
      </w:r>
    </w:p>
    <w:p w14:paraId="2103942B" w14:textId="77777777" w:rsidR="00731AA4" w:rsidRDefault="00731AA4"/>
  </w:endnote>
  <w:endnote w:type="continuationSeparator" w:id="0">
    <w:p w14:paraId="45F4E5FA" w14:textId="77777777" w:rsidR="00731AA4" w:rsidRDefault="00731AA4" w:rsidP="006F3D34">
      <w:r>
        <w:continuationSeparator/>
      </w:r>
    </w:p>
    <w:p w14:paraId="5F277D29" w14:textId="77777777" w:rsidR="00731AA4" w:rsidRDefault="00731AA4"/>
  </w:endnote>
  <w:endnote w:type="continuationNotice" w:id="1">
    <w:p w14:paraId="68294E20" w14:textId="77777777" w:rsidR="00731AA4" w:rsidRDefault="00731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GothicNeo">
    <w:panose1 w:val="020B0500000101010101"/>
    <w:charset w:val="81"/>
    <w:family w:val="swiss"/>
    <w:pitch w:val="variable"/>
    <w:sig w:usb0="800002BF" w:usb1="29D7A47B" w:usb2="00000010" w:usb3="00000000" w:csb0="0029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304295"/>
      <w:docPartObj>
        <w:docPartGallery w:val="Page Numbers (Bottom of Page)"/>
        <w:docPartUnique/>
      </w:docPartObj>
    </w:sdtPr>
    <w:sdtContent>
      <w:p w14:paraId="35BF57E8" w14:textId="77777777" w:rsidR="00F04EFC" w:rsidRDefault="00286E89" w:rsidP="00611A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9C29FD" w14:textId="77777777" w:rsidR="00F04EFC" w:rsidRDefault="00F04EFC" w:rsidP="003C53F6">
    <w:pPr>
      <w:pStyle w:val="Footer"/>
      <w:ind w:right="360"/>
    </w:pPr>
  </w:p>
  <w:p w14:paraId="270DD13C" w14:textId="77777777" w:rsidR="00F12AA3" w:rsidRDefault="00F12A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0BB4" w14:textId="77777777" w:rsidR="003C678E" w:rsidRPr="001B4131" w:rsidRDefault="003C678E" w:rsidP="003C678E">
    <w:pPr>
      <w:pStyle w:val="Footer"/>
      <w:jc w:val="right"/>
      <w:rPr>
        <w:rFonts w:ascii="Microsoft Sans Serif" w:hAnsi="Microsoft Sans Serif" w:cs="Microsoft Sans Serif"/>
        <w:color w:val="000000" w:themeColor="text1"/>
        <w:sz w:val="18"/>
        <w:szCs w:val="18"/>
      </w:rPr>
    </w:pPr>
    <w:r w:rsidRPr="001B4131">
      <w:rPr>
        <w:rFonts w:ascii="Microsoft Sans Serif" w:hAnsi="Microsoft Sans Serif" w:cs="Microsoft Sans Serif"/>
        <w:color w:val="000000" w:themeColor="text1"/>
        <w:sz w:val="18"/>
        <w:szCs w:val="18"/>
      </w:rPr>
      <w:t xml:space="preserve">Page </w:t>
    </w:r>
    <w:r w:rsidRPr="001B4131">
      <w:rPr>
        <w:rFonts w:ascii="Microsoft Sans Serif" w:hAnsi="Microsoft Sans Serif" w:cs="Microsoft Sans Serif"/>
        <w:color w:val="000000" w:themeColor="text1"/>
        <w:sz w:val="18"/>
        <w:szCs w:val="18"/>
      </w:rPr>
      <w:fldChar w:fldCharType="begin"/>
    </w:r>
    <w:r w:rsidRPr="001B4131">
      <w:rPr>
        <w:rFonts w:ascii="Microsoft Sans Serif" w:hAnsi="Microsoft Sans Serif" w:cs="Microsoft Sans Serif"/>
        <w:color w:val="000000" w:themeColor="text1"/>
        <w:sz w:val="18"/>
        <w:szCs w:val="18"/>
      </w:rPr>
      <w:instrText xml:space="preserve"> PAGE  \* Arabic  \* MERGEFORMAT </w:instrText>
    </w:r>
    <w:r w:rsidRPr="001B4131">
      <w:rPr>
        <w:rFonts w:ascii="Microsoft Sans Serif" w:hAnsi="Microsoft Sans Serif" w:cs="Microsoft Sans Serif"/>
        <w:color w:val="000000" w:themeColor="text1"/>
        <w:sz w:val="18"/>
        <w:szCs w:val="18"/>
      </w:rPr>
      <w:fldChar w:fldCharType="separate"/>
    </w:r>
    <w:r w:rsidR="008661EC" w:rsidRPr="001B4131">
      <w:rPr>
        <w:rFonts w:ascii="Microsoft Sans Serif" w:hAnsi="Microsoft Sans Serif" w:cs="Microsoft Sans Serif"/>
        <w:noProof/>
        <w:color w:val="000000" w:themeColor="text1"/>
        <w:sz w:val="18"/>
        <w:szCs w:val="18"/>
      </w:rPr>
      <w:t>1</w:t>
    </w:r>
    <w:r w:rsidRPr="001B4131">
      <w:rPr>
        <w:rFonts w:ascii="Microsoft Sans Serif" w:hAnsi="Microsoft Sans Serif" w:cs="Microsoft Sans Serif"/>
        <w:color w:val="000000" w:themeColor="text1"/>
        <w:sz w:val="18"/>
        <w:szCs w:val="18"/>
      </w:rPr>
      <w:fldChar w:fldCharType="end"/>
    </w:r>
    <w:r w:rsidRPr="001B4131">
      <w:rPr>
        <w:rFonts w:ascii="Microsoft Sans Serif" w:hAnsi="Microsoft Sans Serif" w:cs="Microsoft Sans Serif"/>
        <w:color w:val="000000" w:themeColor="text1"/>
        <w:sz w:val="18"/>
        <w:szCs w:val="18"/>
      </w:rPr>
      <w:t xml:space="preserve"> of </w:t>
    </w:r>
    <w:r w:rsidRPr="001B4131">
      <w:rPr>
        <w:rFonts w:ascii="Microsoft Sans Serif" w:hAnsi="Microsoft Sans Serif" w:cs="Microsoft Sans Serif"/>
        <w:color w:val="000000" w:themeColor="text1"/>
        <w:sz w:val="18"/>
        <w:szCs w:val="18"/>
      </w:rPr>
      <w:fldChar w:fldCharType="begin"/>
    </w:r>
    <w:r w:rsidRPr="001B4131">
      <w:rPr>
        <w:rFonts w:ascii="Microsoft Sans Serif" w:hAnsi="Microsoft Sans Serif" w:cs="Microsoft Sans Serif"/>
        <w:color w:val="000000" w:themeColor="text1"/>
        <w:sz w:val="18"/>
        <w:szCs w:val="18"/>
      </w:rPr>
      <w:instrText xml:space="preserve"> NUMPAGES  \* Arabic  \* MERGEFORMAT </w:instrText>
    </w:r>
    <w:r w:rsidRPr="001B4131">
      <w:rPr>
        <w:rFonts w:ascii="Microsoft Sans Serif" w:hAnsi="Microsoft Sans Serif" w:cs="Microsoft Sans Serif"/>
        <w:color w:val="000000" w:themeColor="text1"/>
        <w:sz w:val="18"/>
        <w:szCs w:val="18"/>
      </w:rPr>
      <w:fldChar w:fldCharType="separate"/>
    </w:r>
    <w:r w:rsidR="008661EC" w:rsidRPr="001B4131">
      <w:rPr>
        <w:rFonts w:ascii="Microsoft Sans Serif" w:hAnsi="Microsoft Sans Serif" w:cs="Microsoft Sans Serif"/>
        <w:noProof/>
        <w:color w:val="000000" w:themeColor="text1"/>
        <w:sz w:val="18"/>
        <w:szCs w:val="18"/>
      </w:rPr>
      <w:t>6</w:t>
    </w:r>
    <w:r w:rsidRPr="001B4131">
      <w:rPr>
        <w:rFonts w:ascii="Microsoft Sans Serif" w:hAnsi="Microsoft Sans Serif" w:cs="Microsoft Sans Serif"/>
        <w:color w:val="000000" w:themeColor="text1"/>
        <w:sz w:val="18"/>
        <w:szCs w:val="18"/>
      </w:rPr>
      <w:fldChar w:fldCharType="end"/>
    </w:r>
  </w:p>
  <w:p w14:paraId="00CECA2C" w14:textId="77777777" w:rsidR="00F12AA3" w:rsidRPr="001B4131" w:rsidRDefault="00F12AA3">
    <w:pPr>
      <w:rPr>
        <w:rFonts w:ascii="Microsoft Sans Serif" w:hAnsi="Microsoft Sans Serif" w:cs="Microsoft Sans Serif"/>
        <w:color w:val="000000" w:themeColor="text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9AC7" w14:textId="77777777" w:rsidR="001B4131" w:rsidRDefault="001B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912A" w14:textId="77777777" w:rsidR="00731AA4" w:rsidRDefault="00731AA4" w:rsidP="006F3D34">
      <w:r>
        <w:separator/>
      </w:r>
    </w:p>
    <w:p w14:paraId="403FC1D6" w14:textId="77777777" w:rsidR="00731AA4" w:rsidRDefault="00731AA4"/>
  </w:footnote>
  <w:footnote w:type="continuationSeparator" w:id="0">
    <w:p w14:paraId="2A04353B" w14:textId="77777777" w:rsidR="00731AA4" w:rsidRDefault="00731AA4" w:rsidP="006F3D34">
      <w:r>
        <w:continuationSeparator/>
      </w:r>
    </w:p>
    <w:p w14:paraId="7E7AE216" w14:textId="77777777" w:rsidR="00731AA4" w:rsidRDefault="00731AA4"/>
  </w:footnote>
  <w:footnote w:type="continuationNotice" w:id="1">
    <w:p w14:paraId="7E0B1B99" w14:textId="77777777" w:rsidR="00731AA4" w:rsidRDefault="00731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FB54" w14:textId="77777777" w:rsidR="001B4131" w:rsidRDefault="001B4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0FBB" w14:textId="77777777" w:rsidR="00E64AD9" w:rsidRPr="00E62612" w:rsidRDefault="00000000" w:rsidP="00E64AD9">
    <w:pPr>
      <w:spacing w:before="120"/>
      <w:jc w:val="right"/>
      <w:rPr>
        <w:rFonts w:ascii="Microsoft Sans Serif" w:hAnsi="Microsoft Sans Serif" w:cs="Microsoft Sans Serif"/>
      </w:rPr>
    </w:pPr>
    <w:sdt>
      <w:sdtPr>
        <w:rPr>
          <w:rFonts w:ascii="Microsoft Sans Serif" w:hAnsi="Microsoft Sans Serif" w:cs="Microsoft Sans Serif"/>
          <w:color w:val="4472C4" w:themeColor="accent1"/>
        </w:rPr>
        <w:alias w:val="Title"/>
        <w:tag w:val=""/>
        <w:id w:val="66475601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83215" w:rsidRPr="00E62612">
          <w:rPr>
            <w:rFonts w:ascii="Microsoft Sans Serif" w:hAnsi="Microsoft Sans Serif" w:cs="Microsoft Sans Serif"/>
            <w:color w:val="4472C4" w:themeColor="accent1"/>
          </w:rPr>
          <w:t xml:space="preserve">     </w:t>
        </w:r>
      </w:sdtContent>
    </w:sdt>
    <w:r w:rsidR="009D4A87" w:rsidRPr="00E62612">
      <w:rPr>
        <w:rFonts w:ascii="Microsoft Sans Serif" w:hAnsi="Microsoft Sans Serif" w:cs="Microsoft Sans Serif"/>
      </w:rPr>
      <w:t xml:space="preserve"> </w:t>
    </w:r>
    <w:r w:rsidR="00E64AD9" w:rsidRPr="00E62612">
      <w:rPr>
        <w:rFonts w:ascii="Microsoft Sans Serif" w:hAnsi="Microsoft Sans Serif" w:cs="Microsoft Sans Serif"/>
      </w:rPr>
      <w:t xml:space="preserve">Curriculum Vitae | </w:t>
    </w:r>
    <w:sdt>
      <w:sdtPr>
        <w:rPr>
          <w:rFonts w:ascii="Microsoft Sans Serif" w:hAnsi="Microsoft Sans Serif" w:cs="Microsoft Sans Serif"/>
        </w:rPr>
        <w:alias w:val="Author"/>
        <w:tag w:val=""/>
        <w:id w:val="-11513636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E64AD9" w:rsidRPr="00E62612">
          <w:rPr>
            <w:rFonts w:ascii="Microsoft Sans Serif" w:hAnsi="Microsoft Sans Serif" w:cs="Microsoft Sans Serif"/>
          </w:rPr>
          <w:t>Pei-Ling Yu</w:t>
        </w:r>
      </w:sdtContent>
    </w:sdt>
  </w:p>
  <w:p w14:paraId="08BF7EEF" w14:textId="77777777" w:rsidR="00F12AA3" w:rsidRPr="00E62612" w:rsidRDefault="00F12AA3">
    <w:pPr>
      <w:rPr>
        <w:rFonts w:ascii="Microsoft Sans Serif" w:hAnsi="Microsoft Sans Serif" w:cs="Microsoft Sans Seri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D42F" w14:textId="77777777" w:rsidR="001B4131" w:rsidRDefault="001B4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52D"/>
    <w:multiLevelType w:val="hybridMultilevel"/>
    <w:tmpl w:val="9A12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6F82"/>
    <w:multiLevelType w:val="hybridMultilevel"/>
    <w:tmpl w:val="20B28D7E"/>
    <w:lvl w:ilvl="0" w:tplc="A3E62C2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CFA"/>
    <w:multiLevelType w:val="hybridMultilevel"/>
    <w:tmpl w:val="CA442032"/>
    <w:lvl w:ilvl="0" w:tplc="96FCA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760"/>
    <w:multiLevelType w:val="hybridMultilevel"/>
    <w:tmpl w:val="757A3488"/>
    <w:lvl w:ilvl="0" w:tplc="A3E62C2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42A2"/>
    <w:multiLevelType w:val="hybridMultilevel"/>
    <w:tmpl w:val="2048D2F6"/>
    <w:lvl w:ilvl="0" w:tplc="A3E62C2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C787B"/>
    <w:multiLevelType w:val="hybridMultilevel"/>
    <w:tmpl w:val="73CCF124"/>
    <w:lvl w:ilvl="0" w:tplc="9852F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F2D86"/>
    <w:multiLevelType w:val="hybridMultilevel"/>
    <w:tmpl w:val="B8C04320"/>
    <w:lvl w:ilvl="0" w:tplc="A3E62C28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7FD5"/>
    <w:multiLevelType w:val="hybridMultilevel"/>
    <w:tmpl w:val="DB9C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0594"/>
    <w:multiLevelType w:val="hybridMultilevel"/>
    <w:tmpl w:val="472E20A8"/>
    <w:lvl w:ilvl="0" w:tplc="A3E62C2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B37D3"/>
    <w:multiLevelType w:val="hybridMultilevel"/>
    <w:tmpl w:val="8B8CD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42E"/>
    <w:multiLevelType w:val="hybridMultilevel"/>
    <w:tmpl w:val="48008432"/>
    <w:lvl w:ilvl="0" w:tplc="A3E62C28">
      <w:start w:val="2"/>
      <w:numFmt w:val="bullet"/>
      <w:lvlText w:val="•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63F71C2"/>
    <w:multiLevelType w:val="hybridMultilevel"/>
    <w:tmpl w:val="0D20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C00B0"/>
    <w:multiLevelType w:val="hybridMultilevel"/>
    <w:tmpl w:val="1E0A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07A03"/>
    <w:multiLevelType w:val="hybridMultilevel"/>
    <w:tmpl w:val="4536B4B6"/>
    <w:lvl w:ilvl="0" w:tplc="A3E62C28">
      <w:start w:val="2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F45EE"/>
    <w:multiLevelType w:val="hybridMultilevel"/>
    <w:tmpl w:val="DF7A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0739"/>
    <w:multiLevelType w:val="hybridMultilevel"/>
    <w:tmpl w:val="0C38FD08"/>
    <w:lvl w:ilvl="0" w:tplc="A7E81B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7E69B1"/>
    <w:multiLevelType w:val="hybridMultilevel"/>
    <w:tmpl w:val="EE68D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52C"/>
    <w:multiLevelType w:val="hybridMultilevel"/>
    <w:tmpl w:val="4EFEDDF4"/>
    <w:lvl w:ilvl="0" w:tplc="A3E62C2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2585"/>
    <w:multiLevelType w:val="hybridMultilevel"/>
    <w:tmpl w:val="C90C5644"/>
    <w:lvl w:ilvl="0" w:tplc="A3E62C28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02326"/>
    <w:multiLevelType w:val="hybridMultilevel"/>
    <w:tmpl w:val="4A60B31C"/>
    <w:lvl w:ilvl="0" w:tplc="A3E62C2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D404F"/>
    <w:multiLevelType w:val="hybridMultilevel"/>
    <w:tmpl w:val="18F0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371B1"/>
    <w:multiLevelType w:val="hybridMultilevel"/>
    <w:tmpl w:val="A254D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F12C9"/>
    <w:multiLevelType w:val="hybridMultilevel"/>
    <w:tmpl w:val="A650FB1E"/>
    <w:lvl w:ilvl="0" w:tplc="A3E62C28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0B058B"/>
    <w:multiLevelType w:val="hybridMultilevel"/>
    <w:tmpl w:val="45B21ACC"/>
    <w:lvl w:ilvl="0" w:tplc="E6A042E8">
      <w:start w:val="20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5438B"/>
    <w:multiLevelType w:val="hybridMultilevel"/>
    <w:tmpl w:val="FCC4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3F1F"/>
    <w:multiLevelType w:val="hybridMultilevel"/>
    <w:tmpl w:val="7BEECDAE"/>
    <w:lvl w:ilvl="0" w:tplc="A3E62C2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516AC"/>
    <w:multiLevelType w:val="hybridMultilevel"/>
    <w:tmpl w:val="9028F8A6"/>
    <w:lvl w:ilvl="0" w:tplc="A3E62C2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80E61"/>
    <w:multiLevelType w:val="hybridMultilevel"/>
    <w:tmpl w:val="29AC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81F35"/>
    <w:multiLevelType w:val="hybridMultilevel"/>
    <w:tmpl w:val="B2F2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548E6"/>
    <w:multiLevelType w:val="hybridMultilevel"/>
    <w:tmpl w:val="D08E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B1993"/>
    <w:multiLevelType w:val="hybridMultilevel"/>
    <w:tmpl w:val="7A4885DE"/>
    <w:lvl w:ilvl="0" w:tplc="A3E62C2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577AD"/>
    <w:multiLevelType w:val="hybridMultilevel"/>
    <w:tmpl w:val="EC7E4468"/>
    <w:lvl w:ilvl="0" w:tplc="A3E62C28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087CAE"/>
    <w:multiLevelType w:val="hybridMultilevel"/>
    <w:tmpl w:val="E9C819E8"/>
    <w:lvl w:ilvl="0" w:tplc="A3E62C2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67A2A"/>
    <w:multiLevelType w:val="hybridMultilevel"/>
    <w:tmpl w:val="C53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7386B"/>
    <w:multiLevelType w:val="hybridMultilevel"/>
    <w:tmpl w:val="596AAB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FF15CF"/>
    <w:multiLevelType w:val="hybridMultilevel"/>
    <w:tmpl w:val="26F83B70"/>
    <w:lvl w:ilvl="0" w:tplc="A3E62C28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E6CB9"/>
    <w:multiLevelType w:val="hybridMultilevel"/>
    <w:tmpl w:val="6E90E8A0"/>
    <w:lvl w:ilvl="0" w:tplc="A3E62C2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B0482"/>
    <w:multiLevelType w:val="hybridMultilevel"/>
    <w:tmpl w:val="2D2C4A3A"/>
    <w:lvl w:ilvl="0" w:tplc="A3E62C2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435435">
    <w:abstractNumId w:val="10"/>
  </w:num>
  <w:num w:numId="2" w16cid:durableId="1651403470">
    <w:abstractNumId w:val="28"/>
  </w:num>
  <w:num w:numId="3" w16cid:durableId="2082825543">
    <w:abstractNumId w:val="26"/>
  </w:num>
  <w:num w:numId="4" w16cid:durableId="638144533">
    <w:abstractNumId w:val="22"/>
  </w:num>
  <w:num w:numId="5" w16cid:durableId="374432351">
    <w:abstractNumId w:val="31"/>
  </w:num>
  <w:num w:numId="6" w16cid:durableId="96797283">
    <w:abstractNumId w:val="36"/>
  </w:num>
  <w:num w:numId="7" w16cid:durableId="179903487">
    <w:abstractNumId w:val="17"/>
  </w:num>
  <w:num w:numId="8" w16cid:durableId="1845167728">
    <w:abstractNumId w:val="25"/>
  </w:num>
  <w:num w:numId="9" w16cid:durableId="892084699">
    <w:abstractNumId w:val="23"/>
  </w:num>
  <w:num w:numId="10" w16cid:durableId="429544266">
    <w:abstractNumId w:val="24"/>
  </w:num>
  <w:num w:numId="11" w16cid:durableId="1823808611">
    <w:abstractNumId w:val="1"/>
  </w:num>
  <w:num w:numId="12" w16cid:durableId="653530656">
    <w:abstractNumId w:val="7"/>
  </w:num>
  <w:num w:numId="13" w16cid:durableId="793140420">
    <w:abstractNumId w:val="2"/>
  </w:num>
  <w:num w:numId="14" w16cid:durableId="489443737">
    <w:abstractNumId w:val="5"/>
  </w:num>
  <w:num w:numId="15" w16cid:durableId="2142072760">
    <w:abstractNumId w:val="32"/>
  </w:num>
  <w:num w:numId="16" w16cid:durableId="682634071">
    <w:abstractNumId w:val="18"/>
  </w:num>
  <w:num w:numId="17" w16cid:durableId="1391004941">
    <w:abstractNumId w:val="6"/>
  </w:num>
  <w:num w:numId="18" w16cid:durableId="545221499">
    <w:abstractNumId w:val="8"/>
  </w:num>
  <w:num w:numId="19" w16cid:durableId="1496410349">
    <w:abstractNumId w:val="37"/>
  </w:num>
  <w:num w:numId="20" w16cid:durableId="695037125">
    <w:abstractNumId w:val="4"/>
  </w:num>
  <w:num w:numId="21" w16cid:durableId="743650540">
    <w:abstractNumId w:val="35"/>
  </w:num>
  <w:num w:numId="22" w16cid:durableId="330984017">
    <w:abstractNumId w:val="33"/>
  </w:num>
  <w:num w:numId="23" w16cid:durableId="591401679">
    <w:abstractNumId w:val="30"/>
  </w:num>
  <w:num w:numId="24" w16cid:durableId="1901599714">
    <w:abstractNumId w:val="19"/>
  </w:num>
  <w:num w:numId="25" w16cid:durableId="487938760">
    <w:abstractNumId w:val="13"/>
  </w:num>
  <w:num w:numId="26" w16cid:durableId="1625962652">
    <w:abstractNumId w:val="3"/>
  </w:num>
  <w:num w:numId="27" w16cid:durableId="65955530">
    <w:abstractNumId w:val="0"/>
  </w:num>
  <w:num w:numId="28" w16cid:durableId="1297102088">
    <w:abstractNumId w:val="16"/>
  </w:num>
  <w:num w:numId="29" w16cid:durableId="504169879">
    <w:abstractNumId w:val="20"/>
  </w:num>
  <w:num w:numId="30" w16cid:durableId="539441358">
    <w:abstractNumId w:val="27"/>
  </w:num>
  <w:num w:numId="31" w16cid:durableId="1354108129">
    <w:abstractNumId w:val="21"/>
  </w:num>
  <w:num w:numId="32" w16cid:durableId="626355518">
    <w:abstractNumId w:val="34"/>
  </w:num>
  <w:num w:numId="33" w16cid:durableId="1010528337">
    <w:abstractNumId w:val="15"/>
  </w:num>
  <w:num w:numId="34" w16cid:durableId="90051716">
    <w:abstractNumId w:val="14"/>
  </w:num>
  <w:num w:numId="35" w16cid:durableId="172575498">
    <w:abstractNumId w:val="11"/>
  </w:num>
  <w:num w:numId="36" w16cid:durableId="1941991338">
    <w:abstractNumId w:val="9"/>
  </w:num>
  <w:num w:numId="37" w16cid:durableId="926234274">
    <w:abstractNumId w:val="12"/>
  </w:num>
  <w:num w:numId="38" w16cid:durableId="961766722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s, Samuel J.">
    <w15:presenceInfo w15:providerId="AD" w15:userId="S::sj.martins@ufl.edu::6b8604ef-188c-416b-bfe9-e92930725d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34"/>
    <w:rsid w:val="00010B1D"/>
    <w:rsid w:val="000157F4"/>
    <w:rsid w:val="00022E10"/>
    <w:rsid w:val="00034905"/>
    <w:rsid w:val="00034A64"/>
    <w:rsid w:val="0004090B"/>
    <w:rsid w:val="000502D8"/>
    <w:rsid w:val="00061979"/>
    <w:rsid w:val="00061CD0"/>
    <w:rsid w:val="00063F88"/>
    <w:rsid w:val="00064F01"/>
    <w:rsid w:val="00065CDB"/>
    <w:rsid w:val="00094ACF"/>
    <w:rsid w:val="000A5CF8"/>
    <w:rsid w:val="000A6821"/>
    <w:rsid w:val="000C03D4"/>
    <w:rsid w:val="000C1BAE"/>
    <w:rsid w:val="000D626F"/>
    <w:rsid w:val="000E5EBF"/>
    <w:rsid w:val="000F6F36"/>
    <w:rsid w:val="00106F3A"/>
    <w:rsid w:val="00110539"/>
    <w:rsid w:val="0011069A"/>
    <w:rsid w:val="001117C9"/>
    <w:rsid w:val="00121F9A"/>
    <w:rsid w:val="001237DE"/>
    <w:rsid w:val="001242A4"/>
    <w:rsid w:val="0012504D"/>
    <w:rsid w:val="001274E9"/>
    <w:rsid w:val="001347B2"/>
    <w:rsid w:val="00134F85"/>
    <w:rsid w:val="00147174"/>
    <w:rsid w:val="001476C9"/>
    <w:rsid w:val="00147B6F"/>
    <w:rsid w:val="00151863"/>
    <w:rsid w:val="00162C2A"/>
    <w:rsid w:val="0017145B"/>
    <w:rsid w:val="00177ED4"/>
    <w:rsid w:val="00180F40"/>
    <w:rsid w:val="001900B1"/>
    <w:rsid w:val="0019377B"/>
    <w:rsid w:val="00194ED7"/>
    <w:rsid w:val="001B4131"/>
    <w:rsid w:val="001C00AD"/>
    <w:rsid w:val="001D0118"/>
    <w:rsid w:val="001D1D10"/>
    <w:rsid w:val="001D2B54"/>
    <w:rsid w:val="001D30E4"/>
    <w:rsid w:val="001D69AF"/>
    <w:rsid w:val="001E0C85"/>
    <w:rsid w:val="001F45F6"/>
    <w:rsid w:val="0020055D"/>
    <w:rsid w:val="00203DFC"/>
    <w:rsid w:val="0020415F"/>
    <w:rsid w:val="00207408"/>
    <w:rsid w:val="0021149A"/>
    <w:rsid w:val="00211DF6"/>
    <w:rsid w:val="002122C9"/>
    <w:rsid w:val="002149DA"/>
    <w:rsid w:val="0023456C"/>
    <w:rsid w:val="002347DA"/>
    <w:rsid w:val="0024680C"/>
    <w:rsid w:val="002533A9"/>
    <w:rsid w:val="00261129"/>
    <w:rsid w:val="00274AB0"/>
    <w:rsid w:val="00280C38"/>
    <w:rsid w:val="00286E89"/>
    <w:rsid w:val="00287CA4"/>
    <w:rsid w:val="00292DED"/>
    <w:rsid w:val="002A38F8"/>
    <w:rsid w:val="002A3B38"/>
    <w:rsid w:val="002A47F9"/>
    <w:rsid w:val="002B0051"/>
    <w:rsid w:val="002B7957"/>
    <w:rsid w:val="002C1B81"/>
    <w:rsid w:val="002C2C00"/>
    <w:rsid w:val="002C3759"/>
    <w:rsid w:val="002D3C6C"/>
    <w:rsid w:val="002E1395"/>
    <w:rsid w:val="002E550E"/>
    <w:rsid w:val="003035F8"/>
    <w:rsid w:val="00304988"/>
    <w:rsid w:val="00306292"/>
    <w:rsid w:val="003102D1"/>
    <w:rsid w:val="00320B4E"/>
    <w:rsid w:val="00330074"/>
    <w:rsid w:val="00341828"/>
    <w:rsid w:val="00347D22"/>
    <w:rsid w:val="00351BB9"/>
    <w:rsid w:val="00362BC9"/>
    <w:rsid w:val="00362E96"/>
    <w:rsid w:val="0036452E"/>
    <w:rsid w:val="003828F6"/>
    <w:rsid w:val="00382A92"/>
    <w:rsid w:val="00384F56"/>
    <w:rsid w:val="00385D12"/>
    <w:rsid w:val="0039118C"/>
    <w:rsid w:val="00393800"/>
    <w:rsid w:val="003A0678"/>
    <w:rsid w:val="003A7493"/>
    <w:rsid w:val="003B45B1"/>
    <w:rsid w:val="003B555A"/>
    <w:rsid w:val="003B5F9C"/>
    <w:rsid w:val="003B7A1D"/>
    <w:rsid w:val="003C199D"/>
    <w:rsid w:val="003C2112"/>
    <w:rsid w:val="003C678E"/>
    <w:rsid w:val="003D65F0"/>
    <w:rsid w:val="003E13A5"/>
    <w:rsid w:val="003E1A97"/>
    <w:rsid w:val="003E6B7D"/>
    <w:rsid w:val="003E70D7"/>
    <w:rsid w:val="003F1096"/>
    <w:rsid w:val="003F49DE"/>
    <w:rsid w:val="003F68DE"/>
    <w:rsid w:val="003F7E01"/>
    <w:rsid w:val="004026CC"/>
    <w:rsid w:val="0040464A"/>
    <w:rsid w:val="00420684"/>
    <w:rsid w:val="004254F2"/>
    <w:rsid w:val="004320F3"/>
    <w:rsid w:val="00437A50"/>
    <w:rsid w:val="00443D6F"/>
    <w:rsid w:val="00443F10"/>
    <w:rsid w:val="004502E0"/>
    <w:rsid w:val="00470A1E"/>
    <w:rsid w:val="00471BAC"/>
    <w:rsid w:val="0047404C"/>
    <w:rsid w:val="00483215"/>
    <w:rsid w:val="00492F2C"/>
    <w:rsid w:val="004A0535"/>
    <w:rsid w:val="004A4537"/>
    <w:rsid w:val="004B152B"/>
    <w:rsid w:val="004C1F2F"/>
    <w:rsid w:val="004C252E"/>
    <w:rsid w:val="004C4364"/>
    <w:rsid w:val="004C6F96"/>
    <w:rsid w:val="004C7DE0"/>
    <w:rsid w:val="004D1091"/>
    <w:rsid w:val="004D22BA"/>
    <w:rsid w:val="004D524D"/>
    <w:rsid w:val="004D7B2E"/>
    <w:rsid w:val="004E0515"/>
    <w:rsid w:val="004E371F"/>
    <w:rsid w:val="004E376E"/>
    <w:rsid w:val="004E7F0B"/>
    <w:rsid w:val="005146B9"/>
    <w:rsid w:val="0051754B"/>
    <w:rsid w:val="00517B42"/>
    <w:rsid w:val="00517CC8"/>
    <w:rsid w:val="00520F48"/>
    <w:rsid w:val="005374C1"/>
    <w:rsid w:val="00537F5A"/>
    <w:rsid w:val="005462B0"/>
    <w:rsid w:val="00547D79"/>
    <w:rsid w:val="00551287"/>
    <w:rsid w:val="00560371"/>
    <w:rsid w:val="00564FA3"/>
    <w:rsid w:val="00565F0C"/>
    <w:rsid w:val="005667F1"/>
    <w:rsid w:val="0057196A"/>
    <w:rsid w:val="00572609"/>
    <w:rsid w:val="0057402E"/>
    <w:rsid w:val="00585AF4"/>
    <w:rsid w:val="00591A75"/>
    <w:rsid w:val="005933B3"/>
    <w:rsid w:val="005956B9"/>
    <w:rsid w:val="00597994"/>
    <w:rsid w:val="005A0CF4"/>
    <w:rsid w:val="005A452E"/>
    <w:rsid w:val="005B215C"/>
    <w:rsid w:val="005B42B4"/>
    <w:rsid w:val="005C1F80"/>
    <w:rsid w:val="005D16C7"/>
    <w:rsid w:val="005D2A4A"/>
    <w:rsid w:val="005D3CA5"/>
    <w:rsid w:val="005D5781"/>
    <w:rsid w:val="005D7CAA"/>
    <w:rsid w:val="005E1C2A"/>
    <w:rsid w:val="005E20E4"/>
    <w:rsid w:val="005E438C"/>
    <w:rsid w:val="005F6A01"/>
    <w:rsid w:val="0060083A"/>
    <w:rsid w:val="00602CC6"/>
    <w:rsid w:val="00611727"/>
    <w:rsid w:val="00614076"/>
    <w:rsid w:val="0061749B"/>
    <w:rsid w:val="00626A8A"/>
    <w:rsid w:val="00627F2C"/>
    <w:rsid w:val="0063629D"/>
    <w:rsid w:val="0063748F"/>
    <w:rsid w:val="00642A2E"/>
    <w:rsid w:val="00647286"/>
    <w:rsid w:val="0065004B"/>
    <w:rsid w:val="006573CE"/>
    <w:rsid w:val="006619A8"/>
    <w:rsid w:val="00664877"/>
    <w:rsid w:val="00666762"/>
    <w:rsid w:val="00675458"/>
    <w:rsid w:val="00675DF4"/>
    <w:rsid w:val="006833EF"/>
    <w:rsid w:val="00685A3D"/>
    <w:rsid w:val="006A2D60"/>
    <w:rsid w:val="006D00CD"/>
    <w:rsid w:val="006D5EE3"/>
    <w:rsid w:val="006D6378"/>
    <w:rsid w:val="006F2D6F"/>
    <w:rsid w:val="006F3D34"/>
    <w:rsid w:val="00717FF6"/>
    <w:rsid w:val="00731479"/>
    <w:rsid w:val="00731AA4"/>
    <w:rsid w:val="00733937"/>
    <w:rsid w:val="00754D85"/>
    <w:rsid w:val="00764155"/>
    <w:rsid w:val="00770302"/>
    <w:rsid w:val="00770D30"/>
    <w:rsid w:val="00773731"/>
    <w:rsid w:val="00773F68"/>
    <w:rsid w:val="00777120"/>
    <w:rsid w:val="0078208B"/>
    <w:rsid w:val="00791127"/>
    <w:rsid w:val="00795FAB"/>
    <w:rsid w:val="007A77A8"/>
    <w:rsid w:val="007B4F76"/>
    <w:rsid w:val="007B5A1C"/>
    <w:rsid w:val="007C6D7C"/>
    <w:rsid w:val="007D67F8"/>
    <w:rsid w:val="007E05EE"/>
    <w:rsid w:val="007E0F0F"/>
    <w:rsid w:val="007F012A"/>
    <w:rsid w:val="007F07EA"/>
    <w:rsid w:val="007F6F0A"/>
    <w:rsid w:val="008027CE"/>
    <w:rsid w:val="008029FD"/>
    <w:rsid w:val="0080454A"/>
    <w:rsid w:val="00810B50"/>
    <w:rsid w:val="00815D6C"/>
    <w:rsid w:val="00817DFD"/>
    <w:rsid w:val="008264D8"/>
    <w:rsid w:val="00827724"/>
    <w:rsid w:val="008333FC"/>
    <w:rsid w:val="00833F5B"/>
    <w:rsid w:val="0085364A"/>
    <w:rsid w:val="00855059"/>
    <w:rsid w:val="00855A10"/>
    <w:rsid w:val="008577BB"/>
    <w:rsid w:val="0086058C"/>
    <w:rsid w:val="00860688"/>
    <w:rsid w:val="00861D30"/>
    <w:rsid w:val="008661EC"/>
    <w:rsid w:val="0087009C"/>
    <w:rsid w:val="00875B28"/>
    <w:rsid w:val="00876B7F"/>
    <w:rsid w:val="008809D6"/>
    <w:rsid w:val="00881057"/>
    <w:rsid w:val="00890866"/>
    <w:rsid w:val="008917B6"/>
    <w:rsid w:val="008B07DE"/>
    <w:rsid w:val="008B12E0"/>
    <w:rsid w:val="008B4DCA"/>
    <w:rsid w:val="008C1AB0"/>
    <w:rsid w:val="008C1D2F"/>
    <w:rsid w:val="008C2E5E"/>
    <w:rsid w:val="008C7BA2"/>
    <w:rsid w:val="008D1EB8"/>
    <w:rsid w:val="008D3B8A"/>
    <w:rsid w:val="008E3B1C"/>
    <w:rsid w:val="008F29B1"/>
    <w:rsid w:val="008F2A1C"/>
    <w:rsid w:val="008F6250"/>
    <w:rsid w:val="0090498A"/>
    <w:rsid w:val="00910DFC"/>
    <w:rsid w:val="009128F4"/>
    <w:rsid w:val="0093415C"/>
    <w:rsid w:val="0095137D"/>
    <w:rsid w:val="00951C2C"/>
    <w:rsid w:val="0095556F"/>
    <w:rsid w:val="00965CAD"/>
    <w:rsid w:val="0097449B"/>
    <w:rsid w:val="0098060B"/>
    <w:rsid w:val="009843B6"/>
    <w:rsid w:val="009A2536"/>
    <w:rsid w:val="009A485B"/>
    <w:rsid w:val="009A57CF"/>
    <w:rsid w:val="009B4EFE"/>
    <w:rsid w:val="009C0944"/>
    <w:rsid w:val="009C2715"/>
    <w:rsid w:val="009D4A3D"/>
    <w:rsid w:val="009D4A87"/>
    <w:rsid w:val="009E10E1"/>
    <w:rsid w:val="009F16D5"/>
    <w:rsid w:val="00A14682"/>
    <w:rsid w:val="00A276E1"/>
    <w:rsid w:val="00A3107B"/>
    <w:rsid w:val="00A32FF6"/>
    <w:rsid w:val="00A44D3E"/>
    <w:rsid w:val="00A46E32"/>
    <w:rsid w:val="00A46E97"/>
    <w:rsid w:val="00A46FDF"/>
    <w:rsid w:val="00A473E7"/>
    <w:rsid w:val="00A524DD"/>
    <w:rsid w:val="00A6105E"/>
    <w:rsid w:val="00A73C8D"/>
    <w:rsid w:val="00A867F8"/>
    <w:rsid w:val="00A87D05"/>
    <w:rsid w:val="00A950CB"/>
    <w:rsid w:val="00A9591A"/>
    <w:rsid w:val="00A96972"/>
    <w:rsid w:val="00A96F67"/>
    <w:rsid w:val="00AA356A"/>
    <w:rsid w:val="00AB148F"/>
    <w:rsid w:val="00AB5D6B"/>
    <w:rsid w:val="00AC01E0"/>
    <w:rsid w:val="00AC2E01"/>
    <w:rsid w:val="00AC5F7B"/>
    <w:rsid w:val="00AE5869"/>
    <w:rsid w:val="00AE63C5"/>
    <w:rsid w:val="00AE6775"/>
    <w:rsid w:val="00AE6B8C"/>
    <w:rsid w:val="00AF494B"/>
    <w:rsid w:val="00AF6896"/>
    <w:rsid w:val="00B01163"/>
    <w:rsid w:val="00B03166"/>
    <w:rsid w:val="00B03EC2"/>
    <w:rsid w:val="00B065A6"/>
    <w:rsid w:val="00B06F17"/>
    <w:rsid w:val="00B160C4"/>
    <w:rsid w:val="00B24AF7"/>
    <w:rsid w:val="00B31ABA"/>
    <w:rsid w:val="00B32C59"/>
    <w:rsid w:val="00B40B9E"/>
    <w:rsid w:val="00B5596E"/>
    <w:rsid w:val="00B625EC"/>
    <w:rsid w:val="00B750E5"/>
    <w:rsid w:val="00B80CAE"/>
    <w:rsid w:val="00B92D5B"/>
    <w:rsid w:val="00B97380"/>
    <w:rsid w:val="00B97389"/>
    <w:rsid w:val="00B97CB0"/>
    <w:rsid w:val="00BA4315"/>
    <w:rsid w:val="00BA539E"/>
    <w:rsid w:val="00BA7426"/>
    <w:rsid w:val="00BB05BF"/>
    <w:rsid w:val="00BB523F"/>
    <w:rsid w:val="00BB5DF3"/>
    <w:rsid w:val="00BC023D"/>
    <w:rsid w:val="00BC16D4"/>
    <w:rsid w:val="00BC31F9"/>
    <w:rsid w:val="00BD3A85"/>
    <w:rsid w:val="00BD6595"/>
    <w:rsid w:val="00BE10EA"/>
    <w:rsid w:val="00BE1D27"/>
    <w:rsid w:val="00BE5BF2"/>
    <w:rsid w:val="00C00300"/>
    <w:rsid w:val="00C03E10"/>
    <w:rsid w:val="00C05B66"/>
    <w:rsid w:val="00C12824"/>
    <w:rsid w:val="00C15679"/>
    <w:rsid w:val="00C20ADB"/>
    <w:rsid w:val="00C22837"/>
    <w:rsid w:val="00C3187B"/>
    <w:rsid w:val="00C36719"/>
    <w:rsid w:val="00C40BDD"/>
    <w:rsid w:val="00C50CA6"/>
    <w:rsid w:val="00C5108E"/>
    <w:rsid w:val="00C5737F"/>
    <w:rsid w:val="00C625C4"/>
    <w:rsid w:val="00C6343E"/>
    <w:rsid w:val="00C72B91"/>
    <w:rsid w:val="00C74D07"/>
    <w:rsid w:val="00C77949"/>
    <w:rsid w:val="00C802CD"/>
    <w:rsid w:val="00C82E70"/>
    <w:rsid w:val="00C8607E"/>
    <w:rsid w:val="00CA40D3"/>
    <w:rsid w:val="00CB34D2"/>
    <w:rsid w:val="00CB42AB"/>
    <w:rsid w:val="00CB4C08"/>
    <w:rsid w:val="00CC03ED"/>
    <w:rsid w:val="00CC0AAF"/>
    <w:rsid w:val="00CC4CC3"/>
    <w:rsid w:val="00CC6040"/>
    <w:rsid w:val="00CD1A6C"/>
    <w:rsid w:val="00CD2E8F"/>
    <w:rsid w:val="00CD6540"/>
    <w:rsid w:val="00CE0691"/>
    <w:rsid w:val="00CE06F5"/>
    <w:rsid w:val="00CE5063"/>
    <w:rsid w:val="00CE6A3C"/>
    <w:rsid w:val="00CF299F"/>
    <w:rsid w:val="00CF3568"/>
    <w:rsid w:val="00CF645D"/>
    <w:rsid w:val="00CF653E"/>
    <w:rsid w:val="00CF67F7"/>
    <w:rsid w:val="00D02750"/>
    <w:rsid w:val="00D22AD2"/>
    <w:rsid w:val="00D2476A"/>
    <w:rsid w:val="00D51D46"/>
    <w:rsid w:val="00D553E8"/>
    <w:rsid w:val="00D573D6"/>
    <w:rsid w:val="00D80E72"/>
    <w:rsid w:val="00D9489D"/>
    <w:rsid w:val="00D94EE0"/>
    <w:rsid w:val="00D96571"/>
    <w:rsid w:val="00DB1E40"/>
    <w:rsid w:val="00DB1EDB"/>
    <w:rsid w:val="00DB2D86"/>
    <w:rsid w:val="00DC1032"/>
    <w:rsid w:val="00DC6B12"/>
    <w:rsid w:val="00DD665D"/>
    <w:rsid w:val="00DD670E"/>
    <w:rsid w:val="00DF0DE5"/>
    <w:rsid w:val="00E00EBD"/>
    <w:rsid w:val="00E20403"/>
    <w:rsid w:val="00E234B3"/>
    <w:rsid w:val="00E24AE6"/>
    <w:rsid w:val="00E4187F"/>
    <w:rsid w:val="00E46E46"/>
    <w:rsid w:val="00E55E27"/>
    <w:rsid w:val="00E62612"/>
    <w:rsid w:val="00E64AD9"/>
    <w:rsid w:val="00E67B53"/>
    <w:rsid w:val="00E72D64"/>
    <w:rsid w:val="00E76CD6"/>
    <w:rsid w:val="00EA6149"/>
    <w:rsid w:val="00EB2DAF"/>
    <w:rsid w:val="00EB31A6"/>
    <w:rsid w:val="00EB5F86"/>
    <w:rsid w:val="00EC142F"/>
    <w:rsid w:val="00EC48FB"/>
    <w:rsid w:val="00ED18EB"/>
    <w:rsid w:val="00ED29DD"/>
    <w:rsid w:val="00EE4B41"/>
    <w:rsid w:val="00EF1C6B"/>
    <w:rsid w:val="00EF3BCF"/>
    <w:rsid w:val="00F04EFC"/>
    <w:rsid w:val="00F05F26"/>
    <w:rsid w:val="00F12AA3"/>
    <w:rsid w:val="00F21443"/>
    <w:rsid w:val="00F2384D"/>
    <w:rsid w:val="00F2795A"/>
    <w:rsid w:val="00F30B8F"/>
    <w:rsid w:val="00F319E1"/>
    <w:rsid w:val="00F50962"/>
    <w:rsid w:val="00F52DD5"/>
    <w:rsid w:val="00F57BC3"/>
    <w:rsid w:val="00F6029C"/>
    <w:rsid w:val="00F6362E"/>
    <w:rsid w:val="00F63C80"/>
    <w:rsid w:val="00F92F93"/>
    <w:rsid w:val="00FA2C64"/>
    <w:rsid w:val="00FA6345"/>
    <w:rsid w:val="00FB259B"/>
    <w:rsid w:val="00FC144D"/>
    <w:rsid w:val="00FC48BE"/>
    <w:rsid w:val="00FC5A6C"/>
    <w:rsid w:val="00FD0BBB"/>
    <w:rsid w:val="00FD25E5"/>
    <w:rsid w:val="00FF116D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320C94"/>
  <w15:docId w15:val="{FF795C72-5B4C-4DBF-B5FE-426D9D54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F3D34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F3D34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6F3D34"/>
    <w:pPr>
      <w:jc w:val="center"/>
    </w:pPr>
  </w:style>
  <w:style w:type="character" w:styleId="IntenseEmphasis">
    <w:name w:val="Intense Emphasis"/>
    <w:basedOn w:val="DefaultParagraphFont"/>
    <w:uiPriority w:val="2"/>
    <w:rsid w:val="006F3D34"/>
    <w:rPr>
      <w:b/>
      <w:iCs/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6F3D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D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D3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F3D34"/>
  </w:style>
  <w:style w:type="paragraph" w:styleId="ListParagraph">
    <w:name w:val="List Paragraph"/>
    <w:basedOn w:val="Normal"/>
    <w:uiPriority w:val="34"/>
    <w:qFormat/>
    <w:rsid w:val="006F3D34"/>
    <w:pPr>
      <w:ind w:left="720"/>
      <w:contextualSpacing/>
    </w:pPr>
  </w:style>
  <w:style w:type="character" w:customStyle="1" w:styleId="normaltextrun">
    <w:name w:val="normaltextrun"/>
    <w:basedOn w:val="DefaultParagraphFont"/>
    <w:rsid w:val="006F3D34"/>
  </w:style>
  <w:style w:type="character" w:customStyle="1" w:styleId="eop">
    <w:name w:val="eop"/>
    <w:basedOn w:val="DefaultParagraphFont"/>
    <w:rsid w:val="006F3D34"/>
  </w:style>
  <w:style w:type="character" w:customStyle="1" w:styleId="spellingerror">
    <w:name w:val="spellingerror"/>
    <w:basedOn w:val="DefaultParagraphFont"/>
    <w:rsid w:val="006F3D34"/>
  </w:style>
  <w:style w:type="character" w:customStyle="1" w:styleId="contextualspellingandgrammarerror">
    <w:name w:val="contextualspellingandgrammarerror"/>
    <w:basedOn w:val="DefaultParagraphFont"/>
    <w:rsid w:val="006F3D34"/>
  </w:style>
  <w:style w:type="character" w:styleId="FollowedHyperlink">
    <w:name w:val="FollowedHyperlink"/>
    <w:basedOn w:val="DefaultParagraphFont"/>
    <w:uiPriority w:val="99"/>
    <w:semiHidden/>
    <w:unhideWhenUsed/>
    <w:rsid w:val="00CE069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E7F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7F0B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B2DA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C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749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82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E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E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80"/>
    <w:rPr>
      <w:rFonts w:ascii="Lucida Grande" w:eastAsia="Times New Roman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7CA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15D6C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D67F8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5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62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45304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6699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7111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7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12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964802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49336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092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28/mra.00980-21" TargetMode="External"/><Relationship Id="rId18" Type="http://schemas.openxmlformats.org/officeDocument/2006/relationships/hyperlink" Target="https://doi.org/10.1371/journal.pone.0132012" TargetMode="External"/><Relationship Id="rId26" Type="http://schemas.microsoft.com/office/2018/08/relationships/commentsExtensible" Target="commentsExtensible.xml"/><Relationship Id="rId21" Type="http://schemas.openxmlformats.org/officeDocument/2006/relationships/hyperlink" Target="https://doi.org/10.1111/1462-2920.13125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oi.org/10.1094/MPMI-10-21-0247-R" TargetMode="External"/><Relationship Id="rId17" Type="http://schemas.openxmlformats.org/officeDocument/2006/relationships/hyperlink" Target="https://doi.org/10.1371/journal.pone.0149153" TargetMode="External"/><Relationship Id="rId25" Type="http://schemas.microsoft.com/office/2016/09/relationships/commentsIds" Target="commentsIds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doi.org/10.1111/mpp.12438" TargetMode="External"/><Relationship Id="rId20" Type="http://schemas.openxmlformats.org/officeDocument/2006/relationships/hyperlink" Target="https://doi.org/10.3389/fmicb.2018.0222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89/fpls.2023.1194753" TargetMode="External"/><Relationship Id="rId24" Type="http://schemas.microsoft.com/office/2011/relationships/commentsExtended" Target="commentsExtended.xm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28/mbio.00567-18" TargetMode="External"/><Relationship Id="rId23" Type="http://schemas.openxmlformats.org/officeDocument/2006/relationships/comments" Target="comments.xml"/><Relationship Id="rId28" Type="http://schemas.openxmlformats.org/officeDocument/2006/relationships/hyperlink" Target="https://ply2022.github.io/NanoSeqWorkshop/" TargetMode="External"/><Relationship Id="rId36" Type="http://schemas.microsoft.com/office/2011/relationships/people" Target="people.xml"/><Relationship Id="rId10" Type="http://schemas.openxmlformats.org/officeDocument/2006/relationships/hyperlink" Target="https://doi.org/10.1186/s12864-023-09691-w" TargetMode="External"/><Relationship Id="rId19" Type="http://schemas.openxmlformats.org/officeDocument/2006/relationships/hyperlink" Target="https://doi.org/10.1371/journal.pone.0169103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y2022.github.io/" TargetMode="External"/><Relationship Id="rId14" Type="http://schemas.openxmlformats.org/officeDocument/2006/relationships/hyperlink" Target="https://doi.org/10.1016/j.funbio.2021.09.004" TargetMode="External"/><Relationship Id="rId22" Type="http://schemas.openxmlformats.org/officeDocument/2006/relationships/hyperlink" Target="https://doi.org/10.1111/ppa.12006" TargetMode="External"/><Relationship Id="rId27" Type="http://schemas.openxmlformats.org/officeDocument/2006/relationships/hyperlink" Target="https://plantpath.ifas.ufl.edu/extension/plant-diagnostic-center/events/ufit-workshop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mailto:plyu@ufl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941D13-4368-C04E-80D9-7131D562923C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C5914-D83D-7B4A-9DC9-9B224DED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5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Pei-Ling Yu</dc:creator>
  <cp:keywords/>
  <dc:description/>
  <cp:lastModifiedBy>Yu,Pei-Ling</cp:lastModifiedBy>
  <cp:revision>35</cp:revision>
  <cp:lastPrinted>2021-01-19T03:32:00Z</cp:lastPrinted>
  <dcterms:created xsi:type="dcterms:W3CDTF">2023-09-17T02:49:00Z</dcterms:created>
  <dcterms:modified xsi:type="dcterms:W3CDTF">2023-10-02T22:06:00Z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zotero-version="6.0.27"&gt;&lt;session id="jl6wpYon"/&gt;&lt;style id="http://www.zotero.org/styles/bmc-genomics" hasBibliography="1" bibliographyStyleHasBeenSet="1"/&gt;&lt;prefs&gt;&lt;pref name="fieldType" value="Field"/&gt;&lt;pref name="automaticJournalAbbr</vt:lpwstr>
  </property>
  <property fmtid="{D5CDD505-2E9C-101B-9397-08002B2CF9AE}" pid="3" name="ZOTERO_PREF_2">
    <vt:lpwstr>eviations" value="true"/&gt;&lt;/prefs&gt;&lt;/data&gt;</vt:lpwstr>
  </property>
</Properties>
</file>